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FB60" w14:textId="77777777" w:rsidR="007C28C7" w:rsidRPr="00E62D3F" w:rsidRDefault="00CB09EE" w:rsidP="00D17469">
      <w:pPr>
        <w:tabs>
          <w:tab w:val="left" w:pos="1701"/>
        </w:tabs>
        <w:spacing w:after="0" w:line="240" w:lineRule="auto"/>
        <w:jc w:val="center"/>
        <w:rPr>
          <w:rFonts w:ascii="Arial" w:hAnsi="Arial" w:cs="Arial"/>
          <w:color w:val="000000" w:themeColor="text1"/>
          <w:sz w:val="24"/>
          <w:szCs w:val="24"/>
        </w:rPr>
      </w:pPr>
      <w:r w:rsidRPr="00E62D3F">
        <w:rPr>
          <w:rFonts w:ascii="Arial" w:hAnsi="Arial" w:cs="Arial"/>
          <w:noProof/>
          <w:color w:val="000000" w:themeColor="text1"/>
          <w:sz w:val="24"/>
          <w:szCs w:val="24"/>
          <w:lang w:val="en-US"/>
        </w:rPr>
        <w:drawing>
          <wp:anchor distT="0" distB="0" distL="114300" distR="114300" simplePos="0" relativeHeight="251658240" behindDoc="1" locked="0" layoutInCell="1" allowOverlap="1" wp14:anchorId="6F1CFC22" wp14:editId="6F1CFC23">
            <wp:simplePos x="0" y="0"/>
            <wp:positionH relativeFrom="column">
              <wp:posOffset>255270</wp:posOffset>
            </wp:positionH>
            <wp:positionV relativeFrom="paragraph">
              <wp:posOffset>7620</wp:posOffset>
            </wp:positionV>
            <wp:extent cx="883920" cy="864235"/>
            <wp:effectExtent l="0" t="0" r="0" b="0"/>
            <wp:wrapNone/>
            <wp:docPr id="6" name="Picture 6" descr="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92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559" w:rsidRPr="00E62D3F">
        <w:rPr>
          <w:rFonts w:ascii="Arial" w:hAnsi="Arial" w:cs="Arial"/>
          <w:color w:val="000000" w:themeColor="text1"/>
          <w:sz w:val="24"/>
          <w:szCs w:val="24"/>
          <w:lang w:val="en-US"/>
        </w:rPr>
        <w:t>KEMENTERIAN PENDIDIKAN, KEBUDAYAAN, RISET DAN TEKNOLOGI</w:t>
      </w:r>
    </w:p>
    <w:p w14:paraId="6F1CFB61" w14:textId="77777777" w:rsidR="007C28C7" w:rsidRPr="00E62D3F" w:rsidRDefault="007C28C7" w:rsidP="00D17469">
      <w:pPr>
        <w:spacing w:after="0" w:line="240" w:lineRule="auto"/>
        <w:jc w:val="center"/>
        <w:rPr>
          <w:rFonts w:ascii="Arial" w:hAnsi="Arial" w:cs="Arial"/>
          <w:color w:val="000000" w:themeColor="text1"/>
          <w:sz w:val="28"/>
          <w:szCs w:val="28"/>
        </w:rPr>
      </w:pPr>
      <w:r w:rsidRPr="00E62D3F">
        <w:rPr>
          <w:rFonts w:ascii="Arial" w:hAnsi="Arial" w:cs="Arial"/>
          <w:color w:val="000000" w:themeColor="text1"/>
          <w:sz w:val="28"/>
          <w:szCs w:val="28"/>
        </w:rPr>
        <w:t>UNIVERSITAS NEGERI YOGYAKARTA</w:t>
      </w:r>
    </w:p>
    <w:p w14:paraId="6F1CFB62" w14:textId="77777777" w:rsidR="007C28C7" w:rsidRPr="00E62D3F" w:rsidRDefault="00B76559" w:rsidP="00D17469">
      <w:pPr>
        <w:spacing w:after="0" w:line="240" w:lineRule="auto"/>
        <w:jc w:val="center"/>
        <w:rPr>
          <w:rFonts w:ascii="Arial" w:hAnsi="Arial" w:cs="Arial"/>
          <w:b/>
          <w:color w:val="000000" w:themeColor="text1"/>
          <w:sz w:val="28"/>
          <w:szCs w:val="28"/>
          <w:lang w:val="en-US"/>
        </w:rPr>
      </w:pPr>
      <w:r w:rsidRPr="00E62D3F">
        <w:rPr>
          <w:rFonts w:ascii="Arial" w:hAnsi="Arial" w:cs="Arial"/>
          <w:b/>
          <w:color w:val="000000" w:themeColor="text1"/>
          <w:sz w:val="28"/>
          <w:szCs w:val="28"/>
          <w:lang w:val="en-US"/>
        </w:rPr>
        <w:t>FAKULTAS ILMU SOSIAL</w:t>
      </w:r>
    </w:p>
    <w:p w14:paraId="6F1CFB63" w14:textId="77777777" w:rsidR="007C28C7" w:rsidRPr="00E62D3F" w:rsidRDefault="007C28C7" w:rsidP="00D17469">
      <w:pPr>
        <w:spacing w:after="0" w:line="240" w:lineRule="auto"/>
        <w:jc w:val="center"/>
        <w:rPr>
          <w:rFonts w:ascii="Arial" w:hAnsi="Arial" w:cs="Arial"/>
          <w:color w:val="000000" w:themeColor="text1"/>
          <w:lang w:val="en-US"/>
        </w:rPr>
      </w:pPr>
      <w:r w:rsidRPr="00E62D3F">
        <w:rPr>
          <w:rFonts w:ascii="Arial" w:hAnsi="Arial" w:cs="Arial"/>
          <w:color w:val="000000" w:themeColor="text1"/>
        </w:rPr>
        <w:t xml:space="preserve">Alamat: </w:t>
      </w:r>
      <w:r w:rsidR="00B76559" w:rsidRPr="00E62D3F">
        <w:rPr>
          <w:rFonts w:ascii="Arial" w:hAnsi="Arial" w:cs="Arial"/>
          <w:color w:val="000000" w:themeColor="text1"/>
          <w:lang w:val="en-US"/>
        </w:rPr>
        <w:t>Jalan Colombo No. 1 Karangmalang Yogyakarta 55281</w:t>
      </w:r>
    </w:p>
    <w:p w14:paraId="6F1CFB64" w14:textId="77777777" w:rsidR="00B76559" w:rsidRPr="00E62D3F" w:rsidRDefault="00B76559" w:rsidP="00D17469">
      <w:pPr>
        <w:spacing w:after="0" w:line="240" w:lineRule="auto"/>
        <w:jc w:val="center"/>
        <w:rPr>
          <w:rFonts w:ascii="Arial" w:hAnsi="Arial" w:cs="Arial"/>
          <w:color w:val="000000" w:themeColor="text1"/>
          <w:lang w:val="en-US"/>
        </w:rPr>
      </w:pPr>
      <w:r w:rsidRPr="00E62D3F">
        <w:rPr>
          <w:rFonts w:ascii="Arial" w:hAnsi="Arial" w:cs="Arial"/>
          <w:color w:val="000000" w:themeColor="text1"/>
          <w:lang w:val="en-US"/>
        </w:rPr>
        <w:t>Telepon: 0274-586168 psw 247, 248, 249, 0274-548202, fax 0274-548201</w:t>
      </w:r>
    </w:p>
    <w:p w14:paraId="6F1CFB65" w14:textId="77777777" w:rsidR="00B76559" w:rsidRPr="00E62D3F" w:rsidRDefault="00B76559" w:rsidP="00D17469">
      <w:pPr>
        <w:spacing w:after="0" w:line="240" w:lineRule="auto"/>
        <w:jc w:val="center"/>
        <w:rPr>
          <w:rFonts w:ascii="Arial" w:hAnsi="Arial" w:cs="Arial"/>
          <w:color w:val="000000" w:themeColor="text1"/>
          <w:lang w:val="en-US"/>
        </w:rPr>
      </w:pPr>
      <w:r w:rsidRPr="00E62D3F">
        <w:rPr>
          <w:rFonts w:ascii="Arial" w:hAnsi="Arial" w:cs="Arial"/>
          <w:color w:val="000000" w:themeColor="text1"/>
          <w:lang w:val="en-US"/>
        </w:rPr>
        <w:t xml:space="preserve">Laman: Website: </w:t>
      </w:r>
      <w:hyperlink r:id="rId12" w:history="1">
        <w:r w:rsidRPr="00E62D3F">
          <w:rPr>
            <w:rStyle w:val="Hyperlink"/>
            <w:rFonts w:ascii="Arial" w:hAnsi="Arial" w:cs="Arial"/>
            <w:color w:val="000000" w:themeColor="text1"/>
            <w:lang w:val="en-US"/>
          </w:rPr>
          <w:t>http://www.fis.uny.ac.id</w:t>
        </w:r>
      </w:hyperlink>
      <w:r w:rsidRPr="00E62D3F">
        <w:rPr>
          <w:rFonts w:ascii="Arial" w:hAnsi="Arial" w:cs="Arial"/>
          <w:color w:val="000000" w:themeColor="text1"/>
          <w:lang w:val="en-US"/>
        </w:rPr>
        <w:t xml:space="preserve">     e-mail: fis@uny.ac.id</w:t>
      </w:r>
    </w:p>
    <w:p w14:paraId="6F1CFB66" w14:textId="77777777" w:rsidR="00B65BE3" w:rsidRPr="00E62D3F" w:rsidRDefault="004E542A" w:rsidP="00A53677">
      <w:pPr>
        <w:spacing w:after="0"/>
        <w:jc w:val="center"/>
        <w:rPr>
          <w:rFonts w:ascii="Arial" w:hAnsi="Arial" w:cs="Arial"/>
          <w:b/>
          <w:color w:val="000000" w:themeColor="text1"/>
          <w:sz w:val="24"/>
          <w:szCs w:val="24"/>
        </w:rPr>
      </w:pPr>
      <w:r w:rsidRPr="00E62D3F">
        <w:rPr>
          <w:rFonts w:ascii="Arial" w:hAnsi="Arial" w:cs="Arial"/>
          <w:b/>
          <w:color w:val="000000" w:themeColor="text1"/>
          <w:sz w:val="24"/>
          <w:szCs w:val="24"/>
        </w:rPr>
        <w:t>================================================================================</w:t>
      </w:r>
      <w:r w:rsidR="00ED02FC" w:rsidRPr="00E62D3F">
        <w:rPr>
          <w:rFonts w:ascii="Arial" w:hAnsi="Arial" w:cs="Arial"/>
          <w:b/>
          <w:color w:val="000000" w:themeColor="text1"/>
          <w:sz w:val="24"/>
          <w:szCs w:val="24"/>
        </w:rPr>
        <w:t>===</w:t>
      </w:r>
      <w:r w:rsidR="0008679B" w:rsidRPr="00E62D3F">
        <w:rPr>
          <w:rFonts w:ascii="Arial" w:hAnsi="Arial" w:cs="Arial"/>
          <w:b/>
          <w:color w:val="000000" w:themeColor="text1"/>
          <w:sz w:val="24"/>
          <w:szCs w:val="24"/>
        </w:rPr>
        <w:t>========</w:t>
      </w:r>
      <w:r w:rsidR="00ED02FC" w:rsidRPr="00E62D3F">
        <w:rPr>
          <w:rFonts w:ascii="Arial" w:hAnsi="Arial" w:cs="Arial"/>
          <w:b/>
          <w:color w:val="000000" w:themeColor="text1"/>
          <w:sz w:val="24"/>
          <w:szCs w:val="24"/>
        </w:rPr>
        <w:t>=</w:t>
      </w:r>
    </w:p>
    <w:p w14:paraId="6F1CFB68" w14:textId="77777777" w:rsidR="0042340E" w:rsidRPr="00E62D3F" w:rsidRDefault="005340BB" w:rsidP="00996F50">
      <w:pPr>
        <w:spacing w:after="0"/>
        <w:ind w:left="1080" w:hanging="1080"/>
        <w:jc w:val="center"/>
        <w:rPr>
          <w:rFonts w:ascii="Arial" w:hAnsi="Arial" w:cs="Arial"/>
          <w:b/>
          <w:color w:val="000000" w:themeColor="text1"/>
          <w:sz w:val="32"/>
          <w:szCs w:val="32"/>
          <w:lang w:val="en-US"/>
        </w:rPr>
      </w:pPr>
      <w:r w:rsidRPr="00E62D3F">
        <w:rPr>
          <w:rFonts w:ascii="Arial" w:hAnsi="Arial" w:cs="Arial"/>
          <w:b/>
          <w:color w:val="000000" w:themeColor="text1"/>
          <w:sz w:val="32"/>
          <w:szCs w:val="32"/>
        </w:rPr>
        <w:t>RENCANA PEMBELAJARAN SEMESTER</w:t>
      </w:r>
    </w:p>
    <w:p w14:paraId="6F1CFB69" w14:textId="77777777" w:rsidR="0047673D" w:rsidRPr="00E62D3F" w:rsidRDefault="0047673D" w:rsidP="00996F50">
      <w:pPr>
        <w:spacing w:after="0"/>
        <w:ind w:left="1080" w:hanging="1080"/>
        <w:jc w:val="center"/>
        <w:rPr>
          <w:rFonts w:ascii="Arial" w:hAnsi="Arial" w:cs="Arial"/>
          <w:b/>
          <w:color w:val="000000" w:themeColor="text1"/>
          <w:sz w:val="32"/>
          <w:szCs w:val="32"/>
          <w:lang w:val="en-US"/>
        </w:rPr>
      </w:pPr>
    </w:p>
    <w:p w14:paraId="6F1CFB6A" w14:textId="473C1D95" w:rsidR="007C28C7" w:rsidRPr="00E62D3F" w:rsidRDefault="007C28C7" w:rsidP="00B76559">
      <w:pPr>
        <w:tabs>
          <w:tab w:val="left" w:pos="2552"/>
          <w:tab w:val="left" w:pos="2694"/>
        </w:tabs>
        <w:spacing w:after="0"/>
        <w:ind w:left="720"/>
        <w:jc w:val="both"/>
        <w:rPr>
          <w:rFonts w:ascii="Arial" w:hAnsi="Arial" w:cs="Arial"/>
          <w:color w:val="000000" w:themeColor="text1"/>
          <w:lang w:val="en-US"/>
        </w:rPr>
      </w:pPr>
      <w:r w:rsidRPr="00E62D3F">
        <w:rPr>
          <w:rFonts w:ascii="Arial" w:hAnsi="Arial" w:cs="Arial"/>
          <w:color w:val="000000" w:themeColor="text1"/>
        </w:rPr>
        <w:t>Program Studi</w:t>
      </w:r>
      <w:r w:rsidRPr="00E62D3F">
        <w:rPr>
          <w:rFonts w:ascii="Arial" w:hAnsi="Arial" w:cs="Arial"/>
          <w:color w:val="000000" w:themeColor="text1"/>
        </w:rPr>
        <w:tab/>
      </w:r>
      <w:r w:rsidR="00E256B9" w:rsidRPr="00E62D3F">
        <w:rPr>
          <w:rFonts w:ascii="Arial" w:hAnsi="Arial" w:cs="Arial"/>
          <w:color w:val="000000" w:themeColor="text1"/>
        </w:rPr>
        <w:t>:</w:t>
      </w:r>
      <w:r w:rsidR="00B76559" w:rsidRPr="00E62D3F">
        <w:rPr>
          <w:rFonts w:ascii="Arial" w:hAnsi="Arial" w:cs="Arial"/>
          <w:color w:val="000000" w:themeColor="text1"/>
        </w:rPr>
        <w:tab/>
      </w:r>
      <w:r w:rsidR="00665110" w:rsidRPr="00E62D3F">
        <w:rPr>
          <w:rFonts w:ascii="Arial" w:hAnsi="Arial" w:cs="Arial"/>
          <w:color w:val="000000" w:themeColor="text1"/>
          <w:lang w:val="en-US"/>
        </w:rPr>
        <w:t xml:space="preserve">MAGISTER </w:t>
      </w:r>
      <w:r w:rsidR="00770E8A" w:rsidRPr="00E62D3F">
        <w:rPr>
          <w:rFonts w:ascii="Arial" w:hAnsi="Arial" w:cs="Arial"/>
          <w:color w:val="000000" w:themeColor="text1"/>
        </w:rPr>
        <w:t xml:space="preserve">PENDIDIKAN </w:t>
      </w:r>
      <w:r w:rsidR="0082154B" w:rsidRPr="00E62D3F">
        <w:rPr>
          <w:rFonts w:ascii="Arial" w:hAnsi="Arial" w:cs="Arial"/>
          <w:color w:val="000000" w:themeColor="text1"/>
          <w:lang w:val="en-US"/>
        </w:rPr>
        <w:t>GEOGRAFI</w:t>
      </w:r>
    </w:p>
    <w:p w14:paraId="6F1CFB6B" w14:textId="396636E3" w:rsidR="007C28C7" w:rsidRPr="00E62D3F" w:rsidRDefault="007C28C7" w:rsidP="00B76559">
      <w:pPr>
        <w:tabs>
          <w:tab w:val="left" w:pos="2552"/>
          <w:tab w:val="left" w:pos="2694"/>
        </w:tabs>
        <w:spacing w:after="0"/>
        <w:ind w:left="720"/>
        <w:jc w:val="both"/>
        <w:rPr>
          <w:rFonts w:ascii="Arial" w:hAnsi="Arial" w:cs="Arial"/>
          <w:color w:val="000000" w:themeColor="text1"/>
          <w:lang w:val="en-US"/>
        </w:rPr>
      </w:pPr>
      <w:r w:rsidRPr="00E62D3F">
        <w:rPr>
          <w:rFonts w:ascii="Arial" w:hAnsi="Arial" w:cs="Arial"/>
          <w:color w:val="000000" w:themeColor="text1"/>
        </w:rPr>
        <w:t xml:space="preserve">Mata kuliah </w:t>
      </w:r>
      <w:r w:rsidRPr="00E62D3F">
        <w:rPr>
          <w:rFonts w:ascii="Arial" w:hAnsi="Arial" w:cs="Arial"/>
          <w:color w:val="000000" w:themeColor="text1"/>
        </w:rPr>
        <w:tab/>
        <w:t xml:space="preserve">: </w:t>
      </w:r>
      <w:r w:rsidR="00C83140" w:rsidRPr="00E62D3F">
        <w:rPr>
          <w:rFonts w:ascii="Arial" w:hAnsi="Arial" w:cs="Arial"/>
          <w:color w:val="000000" w:themeColor="text1"/>
          <w:lang w:val="en-US"/>
        </w:rPr>
        <w:t>SIG Pengembangan Wilayah</w:t>
      </w:r>
    </w:p>
    <w:p w14:paraId="6F1CFB6C" w14:textId="053DDE3F" w:rsidR="007C28C7" w:rsidRPr="00E62D3F" w:rsidRDefault="00310919" w:rsidP="00B76559">
      <w:pPr>
        <w:tabs>
          <w:tab w:val="left" w:pos="2552"/>
          <w:tab w:val="left" w:pos="2694"/>
        </w:tabs>
        <w:spacing w:after="0"/>
        <w:ind w:left="720"/>
        <w:jc w:val="both"/>
        <w:rPr>
          <w:rFonts w:ascii="Arial" w:hAnsi="Arial" w:cs="Arial"/>
          <w:color w:val="000000" w:themeColor="text1"/>
          <w:lang w:val="en-US"/>
        </w:rPr>
      </w:pPr>
      <w:r w:rsidRPr="00E62D3F">
        <w:rPr>
          <w:rFonts w:ascii="Arial" w:hAnsi="Arial" w:cs="Arial"/>
          <w:color w:val="000000" w:themeColor="text1"/>
        </w:rPr>
        <w:t>Kode</w:t>
      </w:r>
      <w:r w:rsidRPr="00E62D3F">
        <w:rPr>
          <w:rFonts w:ascii="Arial" w:hAnsi="Arial" w:cs="Arial"/>
          <w:color w:val="000000" w:themeColor="text1"/>
          <w:lang w:val="en-US"/>
        </w:rPr>
        <w:t>/Semester</w:t>
      </w:r>
      <w:r w:rsidR="007C28C7" w:rsidRPr="00E62D3F">
        <w:rPr>
          <w:rFonts w:ascii="Arial" w:hAnsi="Arial" w:cs="Arial"/>
          <w:color w:val="000000" w:themeColor="text1"/>
        </w:rPr>
        <w:tab/>
        <w:t xml:space="preserve">: </w:t>
      </w:r>
      <w:r w:rsidR="00C83140" w:rsidRPr="00E62D3F">
        <w:rPr>
          <w:rFonts w:ascii="Arial" w:hAnsi="Arial" w:cs="Arial"/>
          <w:color w:val="000000" w:themeColor="text1"/>
          <w:lang w:val="en-US"/>
        </w:rPr>
        <w:t>PGF8207</w:t>
      </w:r>
    </w:p>
    <w:p w14:paraId="6F1CFB6D" w14:textId="7B604160" w:rsidR="007C28C7" w:rsidRPr="00E62D3F" w:rsidRDefault="007C28C7" w:rsidP="00B76559">
      <w:pPr>
        <w:tabs>
          <w:tab w:val="left" w:pos="2552"/>
          <w:tab w:val="left" w:pos="2694"/>
        </w:tabs>
        <w:spacing w:after="0"/>
        <w:ind w:left="720"/>
        <w:jc w:val="both"/>
        <w:rPr>
          <w:rFonts w:ascii="Arial" w:hAnsi="Arial" w:cs="Arial"/>
          <w:color w:val="000000" w:themeColor="text1"/>
          <w:lang w:val="en-US"/>
        </w:rPr>
      </w:pPr>
      <w:r w:rsidRPr="00E62D3F">
        <w:rPr>
          <w:rFonts w:ascii="Arial" w:hAnsi="Arial" w:cs="Arial"/>
          <w:color w:val="000000" w:themeColor="text1"/>
        </w:rPr>
        <w:t>SKS</w:t>
      </w:r>
      <w:r w:rsidRPr="00E62D3F">
        <w:rPr>
          <w:rFonts w:ascii="Arial" w:hAnsi="Arial" w:cs="Arial"/>
          <w:color w:val="000000" w:themeColor="text1"/>
        </w:rPr>
        <w:tab/>
        <w:t xml:space="preserve">: </w:t>
      </w:r>
      <w:r w:rsidR="00C83140" w:rsidRPr="00E62D3F">
        <w:rPr>
          <w:rFonts w:ascii="Arial" w:hAnsi="Arial" w:cs="Arial"/>
          <w:color w:val="000000" w:themeColor="text1"/>
          <w:lang w:val="en-US"/>
        </w:rPr>
        <w:t>2 SKS</w:t>
      </w:r>
    </w:p>
    <w:p w14:paraId="6CD47E90" w14:textId="2AF5286F" w:rsidR="00C83140" w:rsidRPr="00E62D3F" w:rsidRDefault="007C28C7" w:rsidP="00B76559">
      <w:pPr>
        <w:tabs>
          <w:tab w:val="left" w:pos="2552"/>
          <w:tab w:val="left" w:pos="2694"/>
        </w:tabs>
        <w:spacing w:after="0"/>
        <w:ind w:left="720"/>
        <w:jc w:val="both"/>
        <w:rPr>
          <w:rFonts w:ascii="Arial" w:hAnsi="Arial" w:cs="Arial"/>
          <w:color w:val="000000" w:themeColor="text1"/>
          <w:lang w:val="en-US"/>
        </w:rPr>
      </w:pPr>
      <w:r w:rsidRPr="00E62D3F">
        <w:rPr>
          <w:rFonts w:ascii="Arial" w:hAnsi="Arial" w:cs="Arial"/>
          <w:color w:val="000000" w:themeColor="text1"/>
        </w:rPr>
        <w:t>Dosen</w:t>
      </w:r>
      <w:r w:rsidRPr="00E62D3F">
        <w:rPr>
          <w:rFonts w:ascii="Arial" w:hAnsi="Arial" w:cs="Arial"/>
          <w:color w:val="000000" w:themeColor="text1"/>
        </w:rPr>
        <w:tab/>
        <w:t xml:space="preserve">: </w:t>
      </w:r>
      <w:r w:rsidR="00C83140" w:rsidRPr="00E62D3F">
        <w:rPr>
          <w:rFonts w:ascii="Arial" w:hAnsi="Arial" w:cs="Arial"/>
          <w:color w:val="000000" w:themeColor="text1"/>
          <w:lang w:val="en-US"/>
        </w:rPr>
        <w:t>Dr. Nursida Arif, S.T., M.Sc</w:t>
      </w:r>
    </w:p>
    <w:p w14:paraId="56C5614A" w14:textId="77777777" w:rsidR="00E51C12" w:rsidRDefault="00E51C12" w:rsidP="00E51C12">
      <w:pPr>
        <w:spacing w:after="0"/>
        <w:ind w:left="3600"/>
        <w:jc w:val="both"/>
        <w:rPr>
          <w:rFonts w:ascii="Arial" w:hAnsi="Arial" w:cs="Arial"/>
          <w:color w:val="000000" w:themeColor="text1"/>
          <w:lang w:val="en-US"/>
        </w:rPr>
      </w:pPr>
    </w:p>
    <w:p w14:paraId="6F1CFB70" w14:textId="76708C5A" w:rsidR="00D90DFB" w:rsidRPr="00E62D3F" w:rsidRDefault="0082154B" w:rsidP="00E51C12">
      <w:pPr>
        <w:spacing w:after="0"/>
        <w:ind w:left="3600"/>
        <w:jc w:val="both"/>
        <w:rPr>
          <w:rFonts w:ascii="Arial" w:hAnsi="Arial" w:cs="Arial"/>
          <w:b/>
          <w:color w:val="000000" w:themeColor="text1"/>
        </w:rPr>
      </w:pPr>
      <w:r w:rsidRPr="00E62D3F">
        <w:rPr>
          <w:rFonts w:ascii="Arial" w:hAnsi="Arial" w:cs="Arial"/>
          <w:color w:val="000000" w:themeColor="text1"/>
          <w:lang w:val="en-US"/>
        </w:rPr>
        <w:t xml:space="preserve">  </w:t>
      </w:r>
    </w:p>
    <w:p w14:paraId="6F1CFB71" w14:textId="347E8E67" w:rsidR="007C28C7" w:rsidRPr="00E62D3F" w:rsidRDefault="007C28C7" w:rsidP="002E185E">
      <w:pPr>
        <w:numPr>
          <w:ilvl w:val="0"/>
          <w:numId w:val="1"/>
        </w:numPr>
        <w:tabs>
          <w:tab w:val="clear" w:pos="720"/>
        </w:tabs>
        <w:spacing w:after="0"/>
        <w:ind w:left="570" w:hanging="549"/>
        <w:jc w:val="both"/>
        <w:rPr>
          <w:rFonts w:ascii="Arial" w:hAnsi="Arial" w:cs="Arial"/>
          <w:b/>
          <w:color w:val="000000" w:themeColor="text1"/>
        </w:rPr>
      </w:pPr>
      <w:r w:rsidRPr="00E62D3F">
        <w:rPr>
          <w:rFonts w:ascii="Arial" w:hAnsi="Arial" w:cs="Arial"/>
          <w:b/>
          <w:color w:val="000000" w:themeColor="text1"/>
        </w:rPr>
        <w:t>Deskripsi Mata Kuliah</w:t>
      </w:r>
      <w:r w:rsidR="002B536A" w:rsidRPr="00E62D3F">
        <w:rPr>
          <w:rFonts w:ascii="Arial" w:hAnsi="Arial" w:cs="Arial"/>
          <w:b/>
          <w:color w:val="000000" w:themeColor="text1"/>
          <w:lang w:val="en-US"/>
        </w:rPr>
        <w:t>:</w:t>
      </w:r>
    </w:p>
    <w:p w14:paraId="1929440A" w14:textId="122110F8" w:rsidR="000E656F" w:rsidRPr="00E62D3F" w:rsidRDefault="00C83140" w:rsidP="00C83140">
      <w:pPr>
        <w:pStyle w:val="NormalWeb"/>
        <w:spacing w:before="0" w:beforeAutospacing="0" w:after="0" w:afterAutospacing="0"/>
        <w:ind w:left="570"/>
        <w:jc w:val="both"/>
        <w:rPr>
          <w:rFonts w:ascii="Arial" w:hAnsi="Arial" w:cs="Arial"/>
          <w:bCs/>
          <w:i/>
          <w:iCs/>
          <w:color w:val="000000" w:themeColor="text1"/>
          <w:sz w:val="20"/>
          <w:szCs w:val="20"/>
        </w:rPr>
      </w:pPr>
      <w:r w:rsidRPr="00E62D3F">
        <w:rPr>
          <w:rFonts w:ascii="Arial" w:eastAsia="Calibri" w:hAnsi="Arial" w:cs="Arial"/>
          <w:bCs/>
          <w:color w:val="000000" w:themeColor="text1"/>
          <w:sz w:val="22"/>
          <w:szCs w:val="22"/>
        </w:rPr>
        <w:t xml:space="preserve">Mata kuliah ini membahas SIG sebagai keilmuan dan </w:t>
      </w:r>
      <w:r w:rsidRPr="00E62D3F">
        <w:rPr>
          <w:rFonts w:ascii="Arial" w:eastAsia="Calibri" w:hAnsi="Arial" w:cs="Arial"/>
          <w:bCs/>
          <w:i/>
          <w:iCs/>
          <w:color w:val="000000" w:themeColor="text1"/>
          <w:sz w:val="22"/>
          <w:szCs w:val="22"/>
        </w:rPr>
        <w:t xml:space="preserve">tools </w:t>
      </w:r>
      <w:r w:rsidRPr="00E62D3F">
        <w:rPr>
          <w:rFonts w:ascii="Arial" w:eastAsia="Calibri" w:hAnsi="Arial" w:cs="Arial"/>
          <w:bCs/>
          <w:color w:val="000000" w:themeColor="text1"/>
          <w:sz w:val="22"/>
          <w:szCs w:val="22"/>
        </w:rPr>
        <w:t xml:space="preserve">untuk pengembangan suatu wilayah. Analisis SIG berdasarkan informasi spasial dan non-spasial yang komprehensif dan sistematis, sehingga suatu wilayah dapat berkembang secara optimal yang mencakup aspek-aspek ekonomi, sosial budaya, fisik dan lingkungan, yang menjadi dasar stretegi pengembangan wilayah. Hasil pembelajaran dari mata kuliah ini adalah kemampuan melakukan analisis spasial berbasis SIG untuk keperluan manajemen dan pengembangan wilayah. </w:t>
      </w:r>
    </w:p>
    <w:p w14:paraId="6F1CFB73" w14:textId="31B5349A" w:rsidR="007C28C7" w:rsidRPr="00E62D3F" w:rsidRDefault="00742067" w:rsidP="002E185E">
      <w:pPr>
        <w:numPr>
          <w:ilvl w:val="0"/>
          <w:numId w:val="1"/>
        </w:numPr>
        <w:tabs>
          <w:tab w:val="clear" w:pos="720"/>
        </w:tabs>
        <w:spacing w:after="0"/>
        <w:ind w:left="570" w:hanging="549"/>
        <w:jc w:val="both"/>
        <w:rPr>
          <w:rFonts w:ascii="Arial" w:hAnsi="Arial" w:cs="Arial"/>
          <w:b/>
          <w:color w:val="000000" w:themeColor="text1"/>
        </w:rPr>
      </w:pPr>
      <w:r w:rsidRPr="00E62D3F">
        <w:rPr>
          <w:rFonts w:ascii="Arial" w:hAnsi="Arial" w:cs="Arial"/>
          <w:b/>
          <w:color w:val="000000" w:themeColor="text1"/>
        </w:rPr>
        <w:t>Capaian Pembelajaran (</w:t>
      </w:r>
      <w:r w:rsidR="007C28C7" w:rsidRPr="00E62D3F">
        <w:rPr>
          <w:rFonts w:ascii="Arial" w:hAnsi="Arial" w:cs="Arial"/>
          <w:b/>
          <w:color w:val="000000" w:themeColor="text1"/>
        </w:rPr>
        <w:t>Kompetensi Mata kuliah</w:t>
      </w:r>
      <w:r w:rsidRPr="00E62D3F">
        <w:rPr>
          <w:rFonts w:ascii="Arial" w:hAnsi="Arial" w:cs="Arial"/>
          <w:b/>
          <w:color w:val="000000" w:themeColor="text1"/>
        </w:rPr>
        <w:t>)</w:t>
      </w:r>
      <w:r w:rsidR="00CF14A9" w:rsidRPr="00E62D3F">
        <w:rPr>
          <w:rFonts w:ascii="Arial" w:hAnsi="Arial" w:cs="Arial"/>
          <w:b/>
          <w:color w:val="000000" w:themeColor="text1"/>
        </w:rPr>
        <w:t>:</w:t>
      </w:r>
    </w:p>
    <w:p w14:paraId="6F1CFB75" w14:textId="0F195BB4" w:rsidR="002D15E0" w:rsidRPr="00E62D3F" w:rsidRDefault="002D15E0" w:rsidP="002E185E">
      <w:pPr>
        <w:tabs>
          <w:tab w:val="left" w:pos="993"/>
          <w:tab w:val="left" w:pos="2410"/>
        </w:tabs>
        <w:spacing w:after="0"/>
        <w:ind w:left="2552" w:hanging="1985"/>
        <w:rPr>
          <w:rFonts w:ascii="Arial" w:hAnsi="Arial" w:cs="Arial"/>
          <w:color w:val="000000" w:themeColor="text1"/>
          <w:lang w:val="en-US"/>
        </w:rPr>
      </w:pPr>
      <w:r w:rsidRPr="00E62D3F">
        <w:rPr>
          <w:rFonts w:ascii="Arial" w:hAnsi="Arial" w:cs="Arial"/>
          <w:color w:val="000000" w:themeColor="text1"/>
        </w:rPr>
        <w:t xml:space="preserve">A. </w:t>
      </w:r>
      <w:r w:rsidR="002E185E" w:rsidRPr="00E62D3F">
        <w:rPr>
          <w:rFonts w:ascii="Arial" w:hAnsi="Arial" w:cs="Arial"/>
          <w:color w:val="000000" w:themeColor="text1"/>
        </w:rPr>
        <w:tab/>
      </w:r>
      <w:r w:rsidR="00CE3F95" w:rsidRPr="00E51C12">
        <w:rPr>
          <w:rFonts w:ascii="Arial" w:hAnsi="Arial" w:cs="Arial"/>
          <w:b/>
          <w:bCs/>
          <w:color w:val="000000" w:themeColor="text1"/>
          <w:lang w:val="en-US"/>
        </w:rPr>
        <w:t>Sikap</w:t>
      </w:r>
      <w:r w:rsidR="00031C35" w:rsidRPr="00E51C12">
        <w:rPr>
          <w:rFonts w:ascii="Arial" w:hAnsi="Arial" w:cs="Arial"/>
          <w:b/>
          <w:bCs/>
          <w:color w:val="000000" w:themeColor="text1"/>
          <w:lang w:val="en-US"/>
        </w:rPr>
        <w:t xml:space="preserve"> (S)</w:t>
      </w:r>
      <w:r w:rsidRPr="00E51C12">
        <w:rPr>
          <w:rFonts w:ascii="Arial" w:hAnsi="Arial" w:cs="Arial"/>
          <w:b/>
          <w:bCs/>
          <w:color w:val="000000" w:themeColor="text1"/>
        </w:rPr>
        <w:t>:</w:t>
      </w:r>
      <w:r w:rsidRPr="00E62D3F">
        <w:rPr>
          <w:rFonts w:ascii="Arial" w:hAnsi="Arial" w:cs="Arial"/>
          <w:color w:val="000000" w:themeColor="text1"/>
        </w:rPr>
        <w:t xml:space="preserve"> </w:t>
      </w:r>
      <w:r w:rsidR="00E21C24" w:rsidRPr="00E62D3F">
        <w:rPr>
          <w:rFonts w:ascii="Arial" w:hAnsi="Arial" w:cs="Arial"/>
          <w:color w:val="000000" w:themeColor="text1"/>
          <w:lang w:val="en-US"/>
        </w:rPr>
        <w:t xml:space="preserve">  </w:t>
      </w:r>
      <w:r w:rsidR="00077349" w:rsidRPr="00E62D3F">
        <w:rPr>
          <w:rFonts w:ascii="Arial" w:hAnsi="Arial" w:cs="Arial"/>
          <w:color w:val="000000" w:themeColor="text1"/>
          <w:lang w:val="en-US"/>
        </w:rPr>
        <w:t xml:space="preserve"> </w:t>
      </w:r>
      <w:r w:rsidR="00731033" w:rsidRPr="00E62D3F">
        <w:rPr>
          <w:rFonts w:ascii="Arial" w:hAnsi="Arial" w:cs="Arial"/>
          <w:color w:val="000000" w:themeColor="text1"/>
          <w:lang w:val="en-US"/>
        </w:rPr>
        <w:tab/>
      </w:r>
    </w:p>
    <w:p w14:paraId="702D1FDA" w14:textId="3CA4EF53" w:rsidR="00031C35" w:rsidRPr="00E62D3F" w:rsidRDefault="00031C35" w:rsidP="00031C35">
      <w:pPr>
        <w:pStyle w:val="ListParagraph"/>
        <w:numPr>
          <w:ilvl w:val="0"/>
          <w:numId w:val="11"/>
        </w:numPr>
        <w:tabs>
          <w:tab w:val="left" w:pos="993"/>
          <w:tab w:val="left" w:pos="2410"/>
        </w:tabs>
        <w:spacing w:after="0"/>
        <w:ind w:left="1353"/>
        <w:rPr>
          <w:rFonts w:ascii="Arial" w:hAnsi="Arial" w:cs="Arial"/>
          <w:color w:val="000000" w:themeColor="text1"/>
          <w:lang w:val="en-US"/>
        </w:rPr>
      </w:pPr>
      <w:r w:rsidRPr="00E62D3F">
        <w:rPr>
          <w:rFonts w:ascii="Arial" w:hAnsi="Arial" w:cs="Arial"/>
          <w:color w:val="000000" w:themeColor="text1"/>
          <w:lang w:val="en-US"/>
        </w:rPr>
        <w:t>Bertakwa kepada Tuhan Yang Maha Esa dan mampu menunjukkan sikap religius (S1)</w:t>
      </w:r>
    </w:p>
    <w:p w14:paraId="4198C319" w14:textId="7C2F4890" w:rsidR="00031C35" w:rsidRPr="00E62D3F" w:rsidRDefault="00031C35" w:rsidP="00031C35">
      <w:pPr>
        <w:pStyle w:val="ListParagraph"/>
        <w:numPr>
          <w:ilvl w:val="0"/>
          <w:numId w:val="11"/>
        </w:numPr>
        <w:tabs>
          <w:tab w:val="left" w:pos="993"/>
          <w:tab w:val="left" w:pos="2410"/>
        </w:tabs>
        <w:spacing w:after="0"/>
        <w:ind w:left="1353"/>
        <w:rPr>
          <w:rFonts w:ascii="Arial" w:hAnsi="Arial" w:cs="Arial"/>
          <w:color w:val="000000" w:themeColor="text1"/>
          <w:lang w:val="en-US"/>
        </w:rPr>
      </w:pPr>
      <w:r w:rsidRPr="00E62D3F">
        <w:rPr>
          <w:rFonts w:ascii="Arial" w:hAnsi="Arial" w:cs="Arial"/>
          <w:color w:val="000000" w:themeColor="text1"/>
          <w:lang w:val="en-US"/>
        </w:rPr>
        <w:t>Bertanggungjawab atas pekerjaan di bidang keahliannya secara mandiri (S10)</w:t>
      </w:r>
    </w:p>
    <w:p w14:paraId="272140FD" w14:textId="5ADFD0C5" w:rsidR="00031C35" w:rsidRPr="00E62D3F" w:rsidRDefault="00031C35" w:rsidP="00CE3F95">
      <w:pPr>
        <w:tabs>
          <w:tab w:val="left" w:pos="993"/>
          <w:tab w:val="left" w:pos="2410"/>
        </w:tabs>
        <w:spacing w:after="0"/>
        <w:ind w:left="2549" w:hanging="1987"/>
        <w:rPr>
          <w:rFonts w:ascii="Arial" w:hAnsi="Arial" w:cs="Arial"/>
          <w:color w:val="000000" w:themeColor="text1"/>
          <w:lang w:val="en-US"/>
        </w:rPr>
      </w:pPr>
      <w:r w:rsidRPr="00E62D3F">
        <w:rPr>
          <w:rFonts w:ascii="Arial" w:hAnsi="Arial" w:cs="Arial"/>
          <w:color w:val="000000" w:themeColor="text1"/>
          <w:lang w:val="en-US"/>
        </w:rPr>
        <w:t>B</w:t>
      </w:r>
      <w:r w:rsidR="002D15E0" w:rsidRPr="00E62D3F">
        <w:rPr>
          <w:rFonts w:ascii="Arial" w:hAnsi="Arial" w:cs="Arial"/>
          <w:color w:val="000000" w:themeColor="text1"/>
        </w:rPr>
        <w:t xml:space="preserve">. </w:t>
      </w:r>
      <w:r w:rsidR="002E185E" w:rsidRPr="00E62D3F">
        <w:rPr>
          <w:rFonts w:ascii="Arial" w:hAnsi="Arial" w:cs="Arial"/>
          <w:color w:val="000000" w:themeColor="text1"/>
        </w:rPr>
        <w:tab/>
      </w:r>
      <w:r w:rsidRPr="00E51C12">
        <w:rPr>
          <w:rFonts w:ascii="Arial" w:hAnsi="Arial" w:cs="Arial"/>
          <w:b/>
          <w:bCs/>
          <w:color w:val="000000" w:themeColor="text1"/>
          <w:lang w:val="en-US"/>
        </w:rPr>
        <w:t>Pengetahuan (P):</w:t>
      </w:r>
    </w:p>
    <w:p w14:paraId="6192708F" w14:textId="55840698" w:rsidR="00031C35" w:rsidRPr="00E62D3F" w:rsidRDefault="00031C35" w:rsidP="00031C35">
      <w:pPr>
        <w:pStyle w:val="ListParagraph"/>
        <w:numPr>
          <w:ilvl w:val="0"/>
          <w:numId w:val="12"/>
        </w:numPr>
        <w:tabs>
          <w:tab w:val="left" w:pos="993"/>
          <w:tab w:val="left" w:pos="2410"/>
        </w:tabs>
        <w:spacing w:after="0"/>
        <w:ind w:left="1353"/>
        <w:rPr>
          <w:rFonts w:ascii="Arial" w:hAnsi="Arial" w:cs="Arial"/>
          <w:color w:val="000000" w:themeColor="text1"/>
          <w:lang w:val="en-US"/>
        </w:rPr>
      </w:pPr>
      <w:r w:rsidRPr="00E62D3F">
        <w:rPr>
          <w:rFonts w:ascii="Arial" w:hAnsi="Arial" w:cs="Arial"/>
          <w:color w:val="000000" w:themeColor="text1"/>
          <w:lang w:val="en-US"/>
        </w:rPr>
        <w:t>Mengembangkan teknologi geospasial untuk memecahkan masalah lingkungan dan nonlingkungan  berdasarkan kemampuan berpikir spasial (P4)</w:t>
      </w:r>
    </w:p>
    <w:p w14:paraId="44FDE0BE" w14:textId="11325BBB" w:rsidR="00031C35" w:rsidRPr="00E62D3F" w:rsidRDefault="00031C35" w:rsidP="00031C35">
      <w:pPr>
        <w:pStyle w:val="ListParagraph"/>
        <w:numPr>
          <w:ilvl w:val="0"/>
          <w:numId w:val="12"/>
        </w:numPr>
        <w:tabs>
          <w:tab w:val="left" w:pos="993"/>
          <w:tab w:val="left" w:pos="2410"/>
        </w:tabs>
        <w:spacing w:after="0"/>
        <w:ind w:left="1353"/>
        <w:rPr>
          <w:rFonts w:ascii="Arial" w:hAnsi="Arial" w:cs="Arial"/>
          <w:color w:val="000000" w:themeColor="text1"/>
          <w:lang w:val="en-US"/>
        </w:rPr>
      </w:pPr>
      <w:r w:rsidRPr="00E62D3F">
        <w:rPr>
          <w:rFonts w:ascii="Arial" w:hAnsi="Arial" w:cs="Arial"/>
          <w:color w:val="000000" w:themeColor="text1"/>
          <w:lang w:val="en-US"/>
        </w:rPr>
        <w:t>Mengembangkan desain perencanaan dan pembangunan wilayah dengan memanfaatkan sains informasi geografis (P5)</w:t>
      </w:r>
    </w:p>
    <w:p w14:paraId="6F1CFB76" w14:textId="21CD1691" w:rsidR="00470910" w:rsidRPr="00E62D3F" w:rsidRDefault="00031C35" w:rsidP="00CE3F95">
      <w:pPr>
        <w:tabs>
          <w:tab w:val="left" w:pos="993"/>
          <w:tab w:val="left" w:pos="2410"/>
        </w:tabs>
        <w:spacing w:after="0"/>
        <w:ind w:left="2549" w:hanging="1987"/>
        <w:rPr>
          <w:rFonts w:ascii="Arial" w:hAnsi="Arial" w:cs="Arial"/>
          <w:bCs/>
          <w:color w:val="000000" w:themeColor="text1"/>
        </w:rPr>
      </w:pPr>
      <w:r w:rsidRPr="00E62D3F">
        <w:rPr>
          <w:rFonts w:ascii="Arial" w:hAnsi="Arial" w:cs="Arial"/>
          <w:color w:val="000000" w:themeColor="text1"/>
          <w:lang w:val="en-US"/>
        </w:rPr>
        <w:lastRenderedPageBreak/>
        <w:t xml:space="preserve">C. </w:t>
      </w:r>
      <w:r w:rsidRPr="00E62D3F">
        <w:rPr>
          <w:rFonts w:ascii="Arial" w:hAnsi="Arial" w:cs="Arial"/>
          <w:color w:val="000000" w:themeColor="text1"/>
          <w:lang w:val="en-US"/>
        </w:rPr>
        <w:tab/>
      </w:r>
      <w:r w:rsidR="00CE3F95" w:rsidRPr="00E51C12">
        <w:rPr>
          <w:rFonts w:ascii="Arial" w:hAnsi="Arial" w:cs="Arial"/>
          <w:b/>
          <w:bCs/>
          <w:color w:val="000000" w:themeColor="text1"/>
          <w:lang w:val="en-US"/>
        </w:rPr>
        <w:t>Keterampilan</w:t>
      </w:r>
      <w:r w:rsidR="002E185E" w:rsidRPr="00E62D3F">
        <w:rPr>
          <w:rFonts w:ascii="Arial" w:hAnsi="Arial" w:cs="Arial"/>
          <w:color w:val="000000" w:themeColor="text1"/>
        </w:rPr>
        <w:tab/>
      </w:r>
      <w:r w:rsidR="002D15E0" w:rsidRPr="00E62D3F">
        <w:rPr>
          <w:rFonts w:ascii="Arial" w:hAnsi="Arial" w:cs="Arial"/>
          <w:bCs/>
          <w:color w:val="000000" w:themeColor="text1"/>
        </w:rPr>
        <w:t>:</w:t>
      </w:r>
    </w:p>
    <w:p w14:paraId="6B06FD19" w14:textId="42CAD46D" w:rsidR="00CE3F95" w:rsidRPr="00E62D3F" w:rsidRDefault="00CE3F95" w:rsidP="00CE3F95">
      <w:pPr>
        <w:tabs>
          <w:tab w:val="left" w:pos="993"/>
          <w:tab w:val="left" w:pos="2410"/>
        </w:tabs>
        <w:spacing w:after="0"/>
        <w:ind w:left="2549" w:hanging="1987"/>
        <w:rPr>
          <w:rFonts w:ascii="Arial" w:hAnsi="Arial" w:cs="Arial"/>
          <w:bCs/>
          <w:color w:val="000000" w:themeColor="text1"/>
          <w:lang w:val="en-US"/>
        </w:rPr>
      </w:pPr>
      <w:r w:rsidRPr="00E62D3F">
        <w:rPr>
          <w:rFonts w:ascii="Arial" w:hAnsi="Arial" w:cs="Arial"/>
          <w:bCs/>
          <w:color w:val="000000" w:themeColor="text1"/>
        </w:rPr>
        <w:tab/>
      </w:r>
      <w:r w:rsidRPr="00E62D3F">
        <w:rPr>
          <w:rFonts w:ascii="Arial" w:hAnsi="Arial" w:cs="Arial"/>
          <w:bCs/>
          <w:color w:val="000000" w:themeColor="text1"/>
          <w:lang w:val="en-US"/>
        </w:rPr>
        <w:t>1. Keterampilan Umum</w:t>
      </w:r>
      <w:r w:rsidR="00031C35" w:rsidRPr="00E62D3F">
        <w:rPr>
          <w:rFonts w:ascii="Arial" w:hAnsi="Arial" w:cs="Arial"/>
          <w:bCs/>
          <w:color w:val="000000" w:themeColor="text1"/>
          <w:lang w:val="en-US"/>
        </w:rPr>
        <w:t xml:space="preserve"> (KU)</w:t>
      </w:r>
      <w:r w:rsidRPr="00E62D3F">
        <w:rPr>
          <w:rFonts w:ascii="Arial" w:hAnsi="Arial" w:cs="Arial"/>
          <w:bCs/>
          <w:color w:val="000000" w:themeColor="text1"/>
          <w:lang w:val="en-US"/>
        </w:rPr>
        <w:t>:</w:t>
      </w:r>
      <w:r w:rsidR="0019049B" w:rsidRPr="00E62D3F">
        <w:rPr>
          <w:rFonts w:ascii="Arial" w:hAnsi="Arial" w:cs="Arial"/>
          <w:bCs/>
          <w:color w:val="000000" w:themeColor="text1"/>
          <w:lang w:val="en-US"/>
        </w:rPr>
        <w:t xml:space="preserve"> </w:t>
      </w:r>
    </w:p>
    <w:p w14:paraId="188BE502" w14:textId="7E7A2679" w:rsidR="00031C35" w:rsidRPr="00E62D3F" w:rsidRDefault="00031C35" w:rsidP="00031C35">
      <w:pPr>
        <w:pStyle w:val="ListParagraph"/>
        <w:numPr>
          <w:ilvl w:val="0"/>
          <w:numId w:val="13"/>
        </w:numPr>
        <w:tabs>
          <w:tab w:val="left" w:pos="993"/>
          <w:tab w:val="left" w:pos="2410"/>
        </w:tabs>
        <w:spacing w:after="0"/>
        <w:ind w:left="1800"/>
        <w:rPr>
          <w:rFonts w:ascii="Arial" w:hAnsi="Arial" w:cs="Arial"/>
          <w:bCs/>
          <w:color w:val="000000" w:themeColor="text1"/>
          <w:lang w:val="en-US"/>
        </w:rPr>
      </w:pPr>
      <w:r w:rsidRPr="00E62D3F">
        <w:rPr>
          <w:rFonts w:ascii="Arial" w:hAnsi="Arial" w:cs="Arial"/>
          <w:bCs/>
          <w:color w:val="000000" w:themeColor="text1"/>
          <w:lang w:val="en-US"/>
        </w:rPr>
        <w:t>Menggunakan teknologi informasi dalam konteks pengembangan keilmuan dan implementasi bidang keahlian (KU12)</w:t>
      </w:r>
    </w:p>
    <w:p w14:paraId="3BB18F23" w14:textId="6ECEF11D" w:rsidR="00CE3F95" w:rsidRPr="00E62D3F" w:rsidRDefault="00CE3F95" w:rsidP="00DB6714">
      <w:pPr>
        <w:spacing w:after="0"/>
        <w:ind w:left="993" w:hanging="1987"/>
        <w:rPr>
          <w:rFonts w:ascii="Arial" w:hAnsi="Arial" w:cs="Arial"/>
          <w:bCs/>
          <w:color w:val="000000" w:themeColor="text1"/>
          <w:lang w:val="en-US"/>
        </w:rPr>
      </w:pPr>
      <w:r w:rsidRPr="00E62D3F">
        <w:rPr>
          <w:rFonts w:ascii="Arial" w:hAnsi="Arial" w:cs="Arial"/>
          <w:bCs/>
          <w:color w:val="000000" w:themeColor="text1"/>
          <w:lang w:val="en-US"/>
        </w:rPr>
        <w:tab/>
        <w:t xml:space="preserve">2. Keterampilan Khusus: </w:t>
      </w:r>
    </w:p>
    <w:p w14:paraId="67AA830C" w14:textId="4EA81DD5" w:rsidR="00F13159" w:rsidRPr="00E62D3F" w:rsidRDefault="00D037AF" w:rsidP="00D037AF">
      <w:pPr>
        <w:pStyle w:val="ListParagraph"/>
        <w:numPr>
          <w:ilvl w:val="0"/>
          <w:numId w:val="14"/>
        </w:numPr>
        <w:spacing w:after="0" w:line="240" w:lineRule="auto"/>
        <w:ind w:left="1800"/>
        <w:rPr>
          <w:rFonts w:ascii="Arial" w:hAnsi="Arial" w:cs="Arial"/>
          <w:bCs/>
          <w:color w:val="000000" w:themeColor="text1"/>
          <w:lang w:val="en-US"/>
        </w:rPr>
      </w:pPr>
      <w:r w:rsidRPr="00E62D3F">
        <w:rPr>
          <w:rFonts w:ascii="Arial" w:hAnsi="Arial" w:cs="Arial"/>
          <w:bCs/>
          <w:color w:val="000000" w:themeColor="text1"/>
          <w:lang w:val="en-US"/>
        </w:rPr>
        <w:t>Mendesain pemodelan spasial untuk memecahkan masalah lingkungan alam dan sosial aktual</w:t>
      </w:r>
      <w:r w:rsidR="00054498" w:rsidRPr="00E62D3F">
        <w:rPr>
          <w:rFonts w:ascii="Arial" w:hAnsi="Arial" w:cs="Arial"/>
          <w:bCs/>
          <w:color w:val="000000" w:themeColor="text1"/>
          <w:lang w:val="en-US"/>
        </w:rPr>
        <w:t xml:space="preserve"> (KK7)</w:t>
      </w:r>
    </w:p>
    <w:p w14:paraId="228D6513" w14:textId="47DAA8AC" w:rsidR="00054498" w:rsidRPr="00C10D46" w:rsidRDefault="00054498" w:rsidP="00D037AF">
      <w:pPr>
        <w:pStyle w:val="ListParagraph"/>
        <w:numPr>
          <w:ilvl w:val="0"/>
          <w:numId w:val="14"/>
        </w:numPr>
        <w:spacing w:after="0" w:line="240" w:lineRule="auto"/>
        <w:ind w:left="1800"/>
        <w:rPr>
          <w:rFonts w:ascii="Arial" w:hAnsi="Arial" w:cs="Arial"/>
          <w:bCs/>
          <w:color w:val="000000" w:themeColor="text1"/>
          <w:lang w:val="en-US"/>
        </w:rPr>
      </w:pPr>
      <w:r w:rsidRPr="00E62D3F">
        <w:rPr>
          <w:rFonts w:ascii="Arial" w:hAnsi="Arial" w:cs="Arial"/>
          <w:color w:val="000000" w:themeColor="text1"/>
        </w:rPr>
        <w:t>Mengevaluasi potensi wilayah untuk perencanaan dan pengembangan wilayah menggunakan teknologi geospasial</w:t>
      </w:r>
      <w:r w:rsidRPr="00E62D3F">
        <w:rPr>
          <w:rFonts w:ascii="Arial" w:hAnsi="Arial" w:cs="Arial"/>
          <w:color w:val="000000" w:themeColor="text1"/>
          <w:lang w:val="en-US"/>
        </w:rPr>
        <w:t xml:space="preserve"> (KK8)</w:t>
      </w:r>
    </w:p>
    <w:p w14:paraId="62F39CB4" w14:textId="77777777" w:rsidR="00C10D46" w:rsidRDefault="00C10D46" w:rsidP="00C10D46">
      <w:pPr>
        <w:tabs>
          <w:tab w:val="left" w:pos="993"/>
          <w:tab w:val="left" w:pos="2410"/>
        </w:tabs>
        <w:spacing w:after="0"/>
        <w:ind w:left="993"/>
        <w:rPr>
          <w:rFonts w:ascii="Arial" w:hAnsi="Arial" w:cs="Arial"/>
          <w:bCs/>
          <w:lang w:val="en-US"/>
        </w:rPr>
      </w:pPr>
      <w:r>
        <w:rPr>
          <w:rFonts w:ascii="Arial" w:hAnsi="Arial" w:cs="Arial"/>
          <w:bCs/>
          <w:lang w:val="en-US"/>
        </w:rPr>
        <w:t xml:space="preserve">Catatan: </w:t>
      </w:r>
    </w:p>
    <w:p w14:paraId="36CF9902" w14:textId="77777777" w:rsidR="00C10D46" w:rsidRPr="00C10D46" w:rsidRDefault="00C10D46" w:rsidP="00C10D46">
      <w:pPr>
        <w:pStyle w:val="NormalWeb"/>
        <w:spacing w:before="0" w:beforeAutospacing="0" w:after="0" w:afterAutospacing="0"/>
        <w:ind w:left="993"/>
        <w:jc w:val="both"/>
        <w:rPr>
          <w:rFonts w:ascii="Arial" w:hAnsi="Arial" w:cs="Arial"/>
          <w:i/>
          <w:iCs/>
          <w:sz w:val="20"/>
          <w:szCs w:val="20"/>
        </w:rPr>
      </w:pPr>
      <w:r w:rsidRPr="00C10D46">
        <w:rPr>
          <w:rFonts w:ascii="Arial" w:hAnsi="Arial" w:cs="Arial"/>
          <w:i/>
          <w:iCs/>
          <w:sz w:val="20"/>
          <w:szCs w:val="20"/>
        </w:rPr>
        <w:t>Deskripsi Capaian pembelajaran mata kuliah menggambarkan konstribusi standar kompetensi lulusan berupa kriteria minimal tentang kualifikasi kemampuan lulusan yang mencakup sikap, pengetahuan, dan keterampilan yang seyogyanya terkait dengan kemampuan spatial thinking sebagai ciri khas dari program magister Pendidikan geografi.</w:t>
      </w:r>
    </w:p>
    <w:p w14:paraId="552D9F9E" w14:textId="77777777" w:rsidR="00C10D46" w:rsidRPr="00C10D46" w:rsidRDefault="00C10D46" w:rsidP="00C10D46">
      <w:pPr>
        <w:pStyle w:val="ListParagraph"/>
        <w:numPr>
          <w:ilvl w:val="0"/>
          <w:numId w:val="7"/>
        </w:numPr>
        <w:tabs>
          <w:tab w:val="clear" w:pos="720"/>
          <w:tab w:val="left" w:pos="993"/>
          <w:tab w:val="left" w:pos="2410"/>
        </w:tabs>
        <w:spacing w:after="0"/>
        <w:ind w:left="1276" w:hanging="283"/>
        <w:rPr>
          <w:rFonts w:ascii="Arial" w:hAnsi="Arial" w:cs="Arial"/>
          <w:bCs/>
          <w:i/>
          <w:iCs/>
          <w:sz w:val="20"/>
          <w:szCs w:val="20"/>
          <w:lang w:val="en-US"/>
        </w:rPr>
      </w:pPr>
      <w:r w:rsidRPr="00C10D46">
        <w:rPr>
          <w:rFonts w:ascii="Arial" w:hAnsi="Arial" w:cs="Arial"/>
          <w:bCs/>
          <w:i/>
          <w:iCs/>
          <w:sz w:val="20"/>
          <w:szCs w:val="20"/>
          <w:lang w:val="en-US"/>
        </w:rPr>
        <w:t>Unsur sikap merupakan sikap yang dimiliki oleh mahasiswa pada saat atau setelah mengkaji mata kuliah</w:t>
      </w:r>
    </w:p>
    <w:p w14:paraId="52514B96" w14:textId="77777777" w:rsidR="00C10D46" w:rsidRPr="00C10D46" w:rsidRDefault="00C10D46" w:rsidP="00C10D46">
      <w:pPr>
        <w:pStyle w:val="ListParagraph"/>
        <w:numPr>
          <w:ilvl w:val="0"/>
          <w:numId w:val="7"/>
        </w:numPr>
        <w:tabs>
          <w:tab w:val="clear" w:pos="720"/>
          <w:tab w:val="left" w:pos="993"/>
          <w:tab w:val="left" w:pos="2410"/>
        </w:tabs>
        <w:spacing w:after="0"/>
        <w:ind w:left="1276" w:hanging="283"/>
        <w:rPr>
          <w:rFonts w:ascii="Arial" w:hAnsi="Arial" w:cs="Arial"/>
          <w:bCs/>
          <w:i/>
          <w:iCs/>
          <w:sz w:val="20"/>
          <w:szCs w:val="20"/>
          <w:lang w:val="en-US"/>
        </w:rPr>
      </w:pPr>
      <w:r w:rsidRPr="00C10D46">
        <w:rPr>
          <w:rFonts w:ascii="Arial" w:hAnsi="Arial" w:cs="Arial"/>
          <w:bCs/>
          <w:i/>
          <w:iCs/>
          <w:sz w:val="20"/>
          <w:szCs w:val="20"/>
          <w:lang w:val="en-US"/>
        </w:rPr>
        <w:t>Unsur pengetahuan merupakan ‘penguasaan pengetahuan’ dari kajian mata kuliah bersangkutan</w:t>
      </w:r>
    </w:p>
    <w:p w14:paraId="13CD9582" w14:textId="77777777" w:rsidR="00C10D46" w:rsidRPr="00C10D46" w:rsidRDefault="00C10D46" w:rsidP="00C10D46">
      <w:pPr>
        <w:pStyle w:val="ListParagraph"/>
        <w:numPr>
          <w:ilvl w:val="0"/>
          <w:numId w:val="7"/>
        </w:numPr>
        <w:tabs>
          <w:tab w:val="clear" w:pos="720"/>
          <w:tab w:val="left" w:pos="993"/>
          <w:tab w:val="left" w:pos="2410"/>
        </w:tabs>
        <w:spacing w:after="0"/>
        <w:ind w:left="1276" w:hanging="283"/>
        <w:rPr>
          <w:rFonts w:ascii="Arial" w:hAnsi="Arial" w:cs="Arial"/>
          <w:bCs/>
          <w:i/>
          <w:iCs/>
          <w:sz w:val="20"/>
          <w:szCs w:val="20"/>
          <w:lang w:val="en-US"/>
        </w:rPr>
      </w:pPr>
      <w:r w:rsidRPr="00C10D46">
        <w:rPr>
          <w:rFonts w:ascii="Arial" w:hAnsi="Arial" w:cs="Arial"/>
          <w:bCs/>
          <w:i/>
          <w:iCs/>
          <w:sz w:val="20"/>
          <w:szCs w:val="20"/>
          <w:lang w:val="en-US"/>
        </w:rPr>
        <w:t>Unsur “keterampilan” merupakan gabungan unsur ‘kemampuan kerja’ dan unsur ‘kewenangan dan tanggung jawab’ dari deskripsi CP.</w:t>
      </w:r>
    </w:p>
    <w:p w14:paraId="50ED51CD" w14:textId="77777777" w:rsidR="00C10D46" w:rsidRPr="00C10D46" w:rsidRDefault="00C10D46" w:rsidP="00C10D46">
      <w:pPr>
        <w:pStyle w:val="ListParagraph"/>
        <w:numPr>
          <w:ilvl w:val="0"/>
          <w:numId w:val="8"/>
        </w:numPr>
        <w:spacing w:after="0"/>
        <w:ind w:left="1636"/>
        <w:rPr>
          <w:rFonts w:ascii="Arial" w:hAnsi="Arial" w:cs="Arial"/>
          <w:bCs/>
          <w:i/>
          <w:iCs/>
          <w:sz w:val="20"/>
          <w:szCs w:val="20"/>
          <w:lang w:val="en-US"/>
        </w:rPr>
      </w:pPr>
      <w:r w:rsidRPr="00C10D46">
        <w:rPr>
          <w:rFonts w:ascii="Arial" w:hAnsi="Arial" w:cs="Arial"/>
          <w:bCs/>
          <w:i/>
          <w:iCs/>
          <w:sz w:val="20"/>
          <w:szCs w:val="20"/>
          <w:lang w:val="en-US"/>
        </w:rPr>
        <w:t xml:space="preserve">keterampilan khusus mencirikan kemampuan mahasiswa sesuai CP mata kuliah bersangkutan, </w:t>
      </w:r>
    </w:p>
    <w:p w14:paraId="3B67FA71" w14:textId="77777777" w:rsidR="00C10D46" w:rsidRPr="00C10D46" w:rsidRDefault="00C10D46" w:rsidP="00C10D46">
      <w:pPr>
        <w:pStyle w:val="ListParagraph"/>
        <w:numPr>
          <w:ilvl w:val="0"/>
          <w:numId w:val="8"/>
        </w:numPr>
        <w:spacing w:after="0"/>
        <w:ind w:left="1636"/>
        <w:rPr>
          <w:rFonts w:ascii="Arial" w:hAnsi="Arial" w:cs="Arial"/>
          <w:bCs/>
          <w:i/>
          <w:iCs/>
          <w:sz w:val="20"/>
          <w:szCs w:val="20"/>
          <w:lang w:val="en-US"/>
        </w:rPr>
      </w:pPr>
      <w:r w:rsidRPr="00C10D46">
        <w:rPr>
          <w:rFonts w:ascii="Arial" w:hAnsi="Arial" w:cs="Arial"/>
          <w:bCs/>
          <w:i/>
          <w:iCs/>
          <w:sz w:val="20"/>
          <w:szCs w:val="20"/>
          <w:lang w:val="en-US"/>
        </w:rPr>
        <w:t>ketrampilan umum mencirikan kemampuan mahasiswa sesuai tingkat KKNI level 9 (Mengembangkan IPTEKS melalui riset inter/multi disiplin, inovasi,teruji)</w:t>
      </w:r>
    </w:p>
    <w:p w14:paraId="4710E243" w14:textId="77777777" w:rsidR="003F0C5B" w:rsidRPr="00E62D3F" w:rsidRDefault="003F0C5B" w:rsidP="003F0C5B">
      <w:pPr>
        <w:pStyle w:val="ListParagraph"/>
        <w:spacing w:after="0" w:line="240" w:lineRule="auto"/>
        <w:ind w:left="1800"/>
        <w:rPr>
          <w:rFonts w:ascii="Arial" w:hAnsi="Arial" w:cs="Arial"/>
          <w:bCs/>
          <w:color w:val="000000" w:themeColor="text1"/>
          <w:lang w:val="en-US"/>
        </w:rPr>
      </w:pPr>
    </w:p>
    <w:p w14:paraId="4665E495" w14:textId="77777777" w:rsidR="003F0C5B" w:rsidRPr="00E62D3F" w:rsidRDefault="00F13159" w:rsidP="003F0C5B">
      <w:pPr>
        <w:numPr>
          <w:ilvl w:val="0"/>
          <w:numId w:val="1"/>
        </w:numPr>
        <w:tabs>
          <w:tab w:val="clear" w:pos="720"/>
        </w:tabs>
        <w:spacing w:after="0"/>
        <w:ind w:left="570" w:hanging="549"/>
        <w:jc w:val="both"/>
        <w:rPr>
          <w:rFonts w:ascii="Arial" w:hAnsi="Arial" w:cs="Arial"/>
          <w:b/>
          <w:color w:val="000000" w:themeColor="text1"/>
        </w:rPr>
      </w:pPr>
      <w:r w:rsidRPr="00E62D3F">
        <w:rPr>
          <w:rFonts w:ascii="Arial" w:hAnsi="Arial" w:cs="Arial"/>
          <w:bCs/>
          <w:color w:val="000000" w:themeColor="text1"/>
          <w:lang w:val="en-US"/>
        </w:rPr>
        <w:tab/>
      </w:r>
      <w:r w:rsidR="003F0C5B" w:rsidRPr="00E62D3F">
        <w:rPr>
          <w:rFonts w:ascii="Arial" w:hAnsi="Arial" w:cs="Arial"/>
          <w:b/>
          <w:color w:val="000000" w:themeColor="text1"/>
        </w:rPr>
        <w:t>Kegiatan Perkuliahan</w:t>
      </w:r>
    </w:p>
    <w:tbl>
      <w:tblPr>
        <w:tblW w:w="1279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3685"/>
        <w:gridCol w:w="1843"/>
        <w:gridCol w:w="1559"/>
        <w:gridCol w:w="1309"/>
      </w:tblGrid>
      <w:tr w:rsidR="003F0C5B" w:rsidRPr="002532EC" w14:paraId="6B15BAE7" w14:textId="77777777" w:rsidTr="003F0C5B">
        <w:trPr>
          <w:trHeight w:val="464"/>
          <w:tblHeader/>
        </w:trPr>
        <w:tc>
          <w:tcPr>
            <w:tcW w:w="1276" w:type="dxa"/>
            <w:shd w:val="clear" w:color="auto" w:fill="DEEAF6" w:themeFill="accent1" w:themeFillTint="33"/>
            <w:vAlign w:val="center"/>
          </w:tcPr>
          <w:p w14:paraId="4DFF02CB" w14:textId="77777777" w:rsidR="003F0C5B" w:rsidRPr="002532EC" w:rsidRDefault="003F0C5B" w:rsidP="00437717">
            <w:pPr>
              <w:spacing w:after="0" w:line="240" w:lineRule="auto"/>
              <w:jc w:val="center"/>
              <w:rPr>
                <w:rFonts w:ascii="Arial" w:hAnsi="Arial" w:cs="Arial"/>
                <w:b/>
                <w:color w:val="000000" w:themeColor="text1"/>
                <w:sz w:val="20"/>
                <w:szCs w:val="20"/>
                <w:lang w:val="en-US"/>
              </w:rPr>
            </w:pPr>
            <w:r w:rsidRPr="002532EC">
              <w:rPr>
                <w:rFonts w:ascii="Arial" w:hAnsi="Arial" w:cs="Arial"/>
                <w:b/>
                <w:color w:val="000000" w:themeColor="text1"/>
                <w:sz w:val="20"/>
                <w:szCs w:val="20"/>
                <w:lang w:val="en-US"/>
              </w:rPr>
              <w:t>Pertemuan Ke-</w:t>
            </w:r>
          </w:p>
        </w:tc>
        <w:tc>
          <w:tcPr>
            <w:tcW w:w="3119" w:type="dxa"/>
            <w:shd w:val="clear" w:color="auto" w:fill="DEEAF6" w:themeFill="accent1" w:themeFillTint="33"/>
            <w:vAlign w:val="center"/>
          </w:tcPr>
          <w:p w14:paraId="4B1AF758" w14:textId="77777777" w:rsidR="003F0C5B" w:rsidRPr="002532EC" w:rsidRDefault="003F0C5B" w:rsidP="00437717">
            <w:pPr>
              <w:spacing w:after="0" w:line="240" w:lineRule="auto"/>
              <w:jc w:val="center"/>
              <w:rPr>
                <w:rFonts w:ascii="Arial" w:hAnsi="Arial" w:cs="Arial"/>
                <w:b/>
                <w:color w:val="000000" w:themeColor="text1"/>
                <w:sz w:val="20"/>
                <w:szCs w:val="20"/>
              </w:rPr>
            </w:pPr>
            <w:r w:rsidRPr="002532EC">
              <w:rPr>
                <w:rFonts w:ascii="Arial" w:hAnsi="Arial" w:cs="Arial"/>
                <w:b/>
                <w:color w:val="000000" w:themeColor="text1"/>
                <w:sz w:val="20"/>
                <w:szCs w:val="20"/>
                <w:lang w:val="en-US"/>
              </w:rPr>
              <w:t>Sub CP-MK/</w:t>
            </w:r>
            <w:r w:rsidRPr="002532EC">
              <w:rPr>
                <w:rFonts w:ascii="Arial" w:hAnsi="Arial" w:cs="Arial"/>
                <w:b/>
                <w:color w:val="000000" w:themeColor="text1"/>
                <w:sz w:val="20"/>
                <w:szCs w:val="20"/>
              </w:rPr>
              <w:t>Kompetensi Dasar</w:t>
            </w:r>
          </w:p>
        </w:tc>
        <w:tc>
          <w:tcPr>
            <w:tcW w:w="3685" w:type="dxa"/>
            <w:shd w:val="clear" w:color="auto" w:fill="DEEAF6" w:themeFill="accent1" w:themeFillTint="33"/>
            <w:vAlign w:val="center"/>
          </w:tcPr>
          <w:p w14:paraId="648FBD63" w14:textId="77777777" w:rsidR="003F0C5B" w:rsidRPr="002532EC" w:rsidRDefault="003F0C5B" w:rsidP="00437717">
            <w:pPr>
              <w:spacing w:after="0" w:line="240" w:lineRule="auto"/>
              <w:jc w:val="center"/>
              <w:rPr>
                <w:rFonts w:ascii="Arial" w:hAnsi="Arial" w:cs="Arial"/>
                <w:b/>
                <w:color w:val="000000" w:themeColor="text1"/>
                <w:sz w:val="20"/>
                <w:szCs w:val="20"/>
                <w:lang w:val="en-US"/>
              </w:rPr>
            </w:pPr>
            <w:r w:rsidRPr="002532EC">
              <w:rPr>
                <w:rFonts w:ascii="Arial" w:hAnsi="Arial" w:cs="Arial"/>
                <w:b/>
                <w:color w:val="000000" w:themeColor="text1"/>
                <w:sz w:val="20"/>
                <w:szCs w:val="20"/>
              </w:rPr>
              <w:t>Pokok</w:t>
            </w:r>
            <w:r w:rsidRPr="002532EC">
              <w:rPr>
                <w:rFonts w:ascii="Arial" w:hAnsi="Arial" w:cs="Arial"/>
                <w:b/>
                <w:color w:val="000000" w:themeColor="text1"/>
                <w:sz w:val="20"/>
                <w:szCs w:val="20"/>
                <w:lang w:val="en-US"/>
              </w:rPr>
              <w:t xml:space="preserve"> Bahasan</w:t>
            </w:r>
          </w:p>
        </w:tc>
        <w:tc>
          <w:tcPr>
            <w:tcW w:w="1843" w:type="dxa"/>
            <w:shd w:val="clear" w:color="auto" w:fill="DEEAF6" w:themeFill="accent1" w:themeFillTint="33"/>
            <w:vAlign w:val="center"/>
          </w:tcPr>
          <w:p w14:paraId="796177AC" w14:textId="77777777" w:rsidR="003F0C5B" w:rsidRPr="002532EC" w:rsidRDefault="003F0C5B" w:rsidP="00437717">
            <w:pPr>
              <w:spacing w:after="0" w:line="240" w:lineRule="auto"/>
              <w:jc w:val="center"/>
              <w:rPr>
                <w:rFonts w:ascii="Arial" w:hAnsi="Arial" w:cs="Arial"/>
                <w:b/>
                <w:color w:val="000000" w:themeColor="text1"/>
                <w:sz w:val="20"/>
                <w:szCs w:val="20"/>
              </w:rPr>
            </w:pPr>
            <w:r w:rsidRPr="002532EC">
              <w:rPr>
                <w:rFonts w:ascii="Arial" w:hAnsi="Arial" w:cs="Arial"/>
                <w:b/>
                <w:color w:val="000000" w:themeColor="text1"/>
                <w:sz w:val="20"/>
                <w:szCs w:val="20"/>
              </w:rPr>
              <w:t>Strategi Perkuliahan</w:t>
            </w:r>
          </w:p>
        </w:tc>
        <w:tc>
          <w:tcPr>
            <w:tcW w:w="1559" w:type="dxa"/>
            <w:shd w:val="clear" w:color="auto" w:fill="DEEAF6" w:themeFill="accent1" w:themeFillTint="33"/>
            <w:vAlign w:val="center"/>
          </w:tcPr>
          <w:p w14:paraId="2B38F33A" w14:textId="77777777" w:rsidR="003F0C5B" w:rsidRPr="002532EC" w:rsidRDefault="003F0C5B" w:rsidP="00437717">
            <w:pPr>
              <w:spacing w:after="0" w:line="240" w:lineRule="auto"/>
              <w:jc w:val="center"/>
              <w:rPr>
                <w:rFonts w:ascii="Arial" w:hAnsi="Arial" w:cs="Arial"/>
                <w:b/>
                <w:color w:val="000000" w:themeColor="text1"/>
                <w:sz w:val="20"/>
                <w:szCs w:val="20"/>
              </w:rPr>
            </w:pPr>
            <w:r w:rsidRPr="002532EC">
              <w:rPr>
                <w:rFonts w:ascii="Bookman Old Style" w:hAnsi="Bookman Old Style" w:cs="Arial"/>
                <w:b/>
                <w:color w:val="000000" w:themeColor="text1"/>
                <w:sz w:val="20"/>
                <w:szCs w:val="20"/>
              </w:rPr>
              <w:t>Teknik Penilaian</w:t>
            </w:r>
          </w:p>
        </w:tc>
        <w:tc>
          <w:tcPr>
            <w:tcW w:w="1309" w:type="dxa"/>
            <w:shd w:val="clear" w:color="auto" w:fill="DEEAF6" w:themeFill="accent1" w:themeFillTint="33"/>
            <w:vAlign w:val="center"/>
          </w:tcPr>
          <w:p w14:paraId="42D7C7B8" w14:textId="77777777" w:rsidR="003F0C5B" w:rsidRPr="002532EC" w:rsidRDefault="003F0C5B" w:rsidP="00437717">
            <w:pPr>
              <w:spacing w:after="0" w:line="240" w:lineRule="auto"/>
              <w:jc w:val="center"/>
              <w:rPr>
                <w:rFonts w:ascii="Arial" w:hAnsi="Arial" w:cs="Arial"/>
                <w:b/>
                <w:color w:val="000000" w:themeColor="text1"/>
                <w:sz w:val="20"/>
                <w:szCs w:val="20"/>
              </w:rPr>
            </w:pPr>
            <w:r w:rsidRPr="002532EC">
              <w:rPr>
                <w:rFonts w:ascii="Bookman Old Style" w:hAnsi="Bookman Old Style" w:cs="Arial"/>
                <w:b/>
                <w:color w:val="000000" w:themeColor="text1"/>
                <w:sz w:val="20"/>
                <w:szCs w:val="20"/>
              </w:rPr>
              <w:t>Referensi</w:t>
            </w:r>
          </w:p>
        </w:tc>
      </w:tr>
      <w:tr w:rsidR="003F0C5B" w:rsidRPr="002532EC" w14:paraId="39354AF2" w14:textId="77777777" w:rsidTr="003F0C5B">
        <w:tc>
          <w:tcPr>
            <w:tcW w:w="1276" w:type="dxa"/>
            <w:shd w:val="clear" w:color="auto" w:fill="auto"/>
          </w:tcPr>
          <w:p w14:paraId="3BB020B0"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1-2</w:t>
            </w:r>
          </w:p>
        </w:tc>
        <w:tc>
          <w:tcPr>
            <w:tcW w:w="3119" w:type="dxa"/>
            <w:shd w:val="clear" w:color="auto" w:fill="auto"/>
            <w:vAlign w:val="center"/>
          </w:tcPr>
          <w:p w14:paraId="6EE2C1A6"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Menjelaskan ruang lingkup SIG (S1, P1)</w:t>
            </w:r>
          </w:p>
        </w:tc>
        <w:tc>
          <w:tcPr>
            <w:tcW w:w="3685" w:type="dxa"/>
            <w:shd w:val="clear" w:color="auto" w:fill="auto"/>
            <w:vAlign w:val="center"/>
          </w:tcPr>
          <w:p w14:paraId="0C2BE29C" w14:textId="77777777" w:rsidR="003F0C5B" w:rsidRPr="002532EC" w:rsidRDefault="003F0C5B" w:rsidP="00437717">
            <w:pPr>
              <w:pStyle w:val="ListParagraph"/>
              <w:numPr>
                <w:ilvl w:val="0"/>
                <w:numId w:val="15"/>
              </w:numPr>
              <w:spacing w:after="0" w:line="240" w:lineRule="auto"/>
              <w:ind w:left="360"/>
              <w:rPr>
                <w:rFonts w:ascii="Arial" w:hAnsi="Arial" w:cs="Arial"/>
                <w:color w:val="000000" w:themeColor="text1"/>
                <w:sz w:val="20"/>
                <w:szCs w:val="20"/>
                <w:lang w:val="en-US"/>
              </w:rPr>
            </w:pPr>
            <w:r w:rsidRPr="002532EC">
              <w:rPr>
                <w:rFonts w:ascii="Arial" w:hAnsi="Arial" w:cs="Arial"/>
                <w:color w:val="000000" w:themeColor="text1"/>
                <w:sz w:val="20"/>
                <w:szCs w:val="20"/>
                <w:lang w:val="en-US"/>
              </w:rPr>
              <w:t>Definisi SIG</w:t>
            </w:r>
          </w:p>
          <w:p w14:paraId="0AA14454" w14:textId="77777777" w:rsidR="003F0C5B" w:rsidRPr="002532EC" w:rsidRDefault="003F0C5B" w:rsidP="00437717">
            <w:pPr>
              <w:pStyle w:val="ListParagraph"/>
              <w:numPr>
                <w:ilvl w:val="0"/>
                <w:numId w:val="15"/>
              </w:numPr>
              <w:spacing w:after="0" w:line="240" w:lineRule="auto"/>
              <w:ind w:left="360"/>
              <w:rPr>
                <w:rFonts w:ascii="Arial" w:hAnsi="Arial" w:cs="Arial"/>
                <w:color w:val="000000" w:themeColor="text1"/>
                <w:sz w:val="20"/>
                <w:szCs w:val="20"/>
                <w:lang w:val="en-US"/>
              </w:rPr>
            </w:pPr>
            <w:r w:rsidRPr="002532EC">
              <w:rPr>
                <w:rFonts w:ascii="Arial" w:hAnsi="Arial" w:cs="Arial"/>
                <w:color w:val="000000" w:themeColor="text1"/>
                <w:sz w:val="20"/>
                <w:szCs w:val="20"/>
                <w:lang w:val="en-US"/>
              </w:rPr>
              <w:t>Sub sistem SIG</w:t>
            </w:r>
          </w:p>
        </w:tc>
        <w:tc>
          <w:tcPr>
            <w:tcW w:w="1843" w:type="dxa"/>
            <w:shd w:val="clear" w:color="auto" w:fill="auto"/>
            <w:vAlign w:val="center"/>
          </w:tcPr>
          <w:p w14:paraId="67C71332"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Kuliah tatap muka, diskusi</w:t>
            </w:r>
          </w:p>
        </w:tc>
        <w:tc>
          <w:tcPr>
            <w:tcW w:w="1559" w:type="dxa"/>
            <w:shd w:val="clear" w:color="auto" w:fill="auto"/>
            <w:vAlign w:val="center"/>
          </w:tcPr>
          <w:p w14:paraId="5B384658"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Penugasan 1</w:t>
            </w:r>
          </w:p>
        </w:tc>
        <w:tc>
          <w:tcPr>
            <w:tcW w:w="1309" w:type="dxa"/>
            <w:shd w:val="clear" w:color="auto" w:fill="auto"/>
            <w:vAlign w:val="center"/>
          </w:tcPr>
          <w:p w14:paraId="18EF8E5D"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2,5,7</w:t>
            </w:r>
          </w:p>
        </w:tc>
      </w:tr>
      <w:tr w:rsidR="003F0C5B" w:rsidRPr="002532EC" w14:paraId="06F2B680" w14:textId="77777777" w:rsidTr="003F0C5B">
        <w:tc>
          <w:tcPr>
            <w:tcW w:w="1276" w:type="dxa"/>
            <w:shd w:val="clear" w:color="auto" w:fill="auto"/>
          </w:tcPr>
          <w:p w14:paraId="4C88F27E"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3-4</w:t>
            </w:r>
          </w:p>
        </w:tc>
        <w:tc>
          <w:tcPr>
            <w:tcW w:w="3119" w:type="dxa"/>
            <w:shd w:val="clear" w:color="auto" w:fill="auto"/>
          </w:tcPr>
          <w:p w14:paraId="3CCB97AD"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Menjelaskan komponen SIG (S1, P1)</w:t>
            </w:r>
          </w:p>
        </w:tc>
        <w:tc>
          <w:tcPr>
            <w:tcW w:w="3685" w:type="dxa"/>
            <w:shd w:val="clear" w:color="auto" w:fill="auto"/>
          </w:tcPr>
          <w:p w14:paraId="6986A1C2"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Komponen SIG</w:t>
            </w:r>
          </w:p>
        </w:tc>
        <w:tc>
          <w:tcPr>
            <w:tcW w:w="1843" w:type="dxa"/>
            <w:shd w:val="clear" w:color="auto" w:fill="auto"/>
          </w:tcPr>
          <w:p w14:paraId="6CF88E7A"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Kuliah tatap muka, diskusi</w:t>
            </w:r>
          </w:p>
        </w:tc>
        <w:tc>
          <w:tcPr>
            <w:tcW w:w="1559" w:type="dxa"/>
            <w:shd w:val="clear" w:color="auto" w:fill="auto"/>
          </w:tcPr>
          <w:p w14:paraId="167ED9F4"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Penugasan 2</w:t>
            </w:r>
          </w:p>
        </w:tc>
        <w:tc>
          <w:tcPr>
            <w:tcW w:w="1309" w:type="dxa"/>
            <w:shd w:val="clear" w:color="auto" w:fill="auto"/>
          </w:tcPr>
          <w:p w14:paraId="1B7C3465"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2,5,7</w:t>
            </w:r>
          </w:p>
        </w:tc>
      </w:tr>
      <w:tr w:rsidR="003F0C5B" w:rsidRPr="002532EC" w14:paraId="6489C5DA" w14:textId="77777777" w:rsidTr="003F0C5B">
        <w:tc>
          <w:tcPr>
            <w:tcW w:w="1276" w:type="dxa"/>
            <w:shd w:val="clear" w:color="auto" w:fill="auto"/>
          </w:tcPr>
          <w:p w14:paraId="284FFBA2"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5-6</w:t>
            </w:r>
          </w:p>
        </w:tc>
        <w:tc>
          <w:tcPr>
            <w:tcW w:w="3119" w:type="dxa"/>
            <w:shd w:val="clear" w:color="auto" w:fill="auto"/>
          </w:tcPr>
          <w:p w14:paraId="1F7532FF"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Menjelaskan model data SIG (S1, P1)</w:t>
            </w:r>
          </w:p>
        </w:tc>
        <w:tc>
          <w:tcPr>
            <w:tcW w:w="3685" w:type="dxa"/>
            <w:shd w:val="clear" w:color="auto" w:fill="auto"/>
          </w:tcPr>
          <w:p w14:paraId="6E321C80" w14:textId="77777777" w:rsidR="003F0C5B" w:rsidRPr="002532EC" w:rsidRDefault="003F0C5B" w:rsidP="00437717">
            <w:pPr>
              <w:pStyle w:val="ListParagraph"/>
              <w:numPr>
                <w:ilvl w:val="0"/>
                <w:numId w:val="17"/>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Jenis data SIG</w:t>
            </w:r>
          </w:p>
          <w:p w14:paraId="137C5FBA" w14:textId="77777777" w:rsidR="003F0C5B" w:rsidRPr="002532EC" w:rsidRDefault="003F0C5B" w:rsidP="00437717">
            <w:pPr>
              <w:pStyle w:val="ListParagraph"/>
              <w:numPr>
                <w:ilvl w:val="0"/>
                <w:numId w:val="17"/>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Model data vektor dan raster</w:t>
            </w:r>
          </w:p>
        </w:tc>
        <w:tc>
          <w:tcPr>
            <w:tcW w:w="1843" w:type="dxa"/>
            <w:shd w:val="clear" w:color="auto" w:fill="auto"/>
          </w:tcPr>
          <w:p w14:paraId="2571148D"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Kuliah tatap muka, diskusi</w:t>
            </w:r>
          </w:p>
        </w:tc>
        <w:tc>
          <w:tcPr>
            <w:tcW w:w="1559" w:type="dxa"/>
            <w:shd w:val="clear" w:color="auto" w:fill="auto"/>
          </w:tcPr>
          <w:p w14:paraId="7E2E1E9D"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Penugasan 3</w:t>
            </w:r>
          </w:p>
        </w:tc>
        <w:tc>
          <w:tcPr>
            <w:tcW w:w="1309" w:type="dxa"/>
            <w:shd w:val="clear" w:color="auto" w:fill="auto"/>
          </w:tcPr>
          <w:p w14:paraId="4A59727B"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2,5,6,7,8</w:t>
            </w:r>
          </w:p>
        </w:tc>
      </w:tr>
      <w:tr w:rsidR="003F0C5B" w:rsidRPr="002532EC" w14:paraId="2F7AB2B0" w14:textId="77777777" w:rsidTr="003F0C5B">
        <w:tc>
          <w:tcPr>
            <w:tcW w:w="1276" w:type="dxa"/>
            <w:shd w:val="clear" w:color="auto" w:fill="auto"/>
          </w:tcPr>
          <w:p w14:paraId="14782EFD"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7</w:t>
            </w:r>
          </w:p>
        </w:tc>
        <w:tc>
          <w:tcPr>
            <w:tcW w:w="3119" w:type="dxa"/>
            <w:shd w:val="clear" w:color="auto" w:fill="auto"/>
          </w:tcPr>
          <w:p w14:paraId="61AF5DE0"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Fungsi SIG (S1, P1)</w:t>
            </w:r>
          </w:p>
        </w:tc>
        <w:tc>
          <w:tcPr>
            <w:tcW w:w="3685" w:type="dxa"/>
            <w:shd w:val="clear" w:color="auto" w:fill="auto"/>
          </w:tcPr>
          <w:p w14:paraId="1FB13C89" w14:textId="77777777" w:rsidR="003F0C5B" w:rsidRPr="002532EC" w:rsidRDefault="003F0C5B" w:rsidP="00437717">
            <w:pPr>
              <w:pStyle w:val="ListParagraph"/>
              <w:numPr>
                <w:ilvl w:val="0"/>
                <w:numId w:val="18"/>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 xml:space="preserve">Fungsi SIG (measurement, </w:t>
            </w:r>
          </w:p>
          <w:p w14:paraId="6D6C054B" w14:textId="77777777" w:rsidR="003F0C5B" w:rsidRPr="002532EC" w:rsidRDefault="003F0C5B" w:rsidP="00437717">
            <w:pPr>
              <w:pStyle w:val="ListParagraph"/>
              <w:numPr>
                <w:ilvl w:val="0"/>
                <w:numId w:val="18"/>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Cara kerja SIG</w:t>
            </w:r>
          </w:p>
        </w:tc>
        <w:tc>
          <w:tcPr>
            <w:tcW w:w="1843" w:type="dxa"/>
            <w:shd w:val="clear" w:color="auto" w:fill="auto"/>
          </w:tcPr>
          <w:p w14:paraId="641410EB"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en-US"/>
              </w:rPr>
              <w:t>Kuliah tatap muka, diskusi</w:t>
            </w:r>
          </w:p>
        </w:tc>
        <w:tc>
          <w:tcPr>
            <w:tcW w:w="1559" w:type="dxa"/>
            <w:shd w:val="clear" w:color="auto" w:fill="auto"/>
          </w:tcPr>
          <w:p w14:paraId="70D9FF2E"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Penugasan 4</w:t>
            </w:r>
          </w:p>
        </w:tc>
        <w:tc>
          <w:tcPr>
            <w:tcW w:w="1309" w:type="dxa"/>
            <w:shd w:val="clear" w:color="auto" w:fill="auto"/>
          </w:tcPr>
          <w:p w14:paraId="761F728E"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2,5</w:t>
            </w:r>
          </w:p>
        </w:tc>
      </w:tr>
      <w:tr w:rsidR="003F0C5B" w:rsidRPr="002532EC" w14:paraId="35D0B0DF" w14:textId="77777777" w:rsidTr="003F0C5B">
        <w:tc>
          <w:tcPr>
            <w:tcW w:w="1276" w:type="dxa"/>
            <w:shd w:val="clear" w:color="auto" w:fill="E7E6E6" w:themeFill="background2"/>
          </w:tcPr>
          <w:p w14:paraId="1125E295"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8</w:t>
            </w:r>
          </w:p>
        </w:tc>
        <w:tc>
          <w:tcPr>
            <w:tcW w:w="11515" w:type="dxa"/>
            <w:gridSpan w:val="5"/>
            <w:shd w:val="clear" w:color="auto" w:fill="E7E6E6" w:themeFill="background2"/>
          </w:tcPr>
          <w:p w14:paraId="75721D08" w14:textId="77777777" w:rsidR="003F0C5B" w:rsidRPr="002532EC" w:rsidRDefault="003F0C5B" w:rsidP="00437717">
            <w:pPr>
              <w:spacing w:after="0" w:line="240" w:lineRule="auto"/>
              <w:jc w:val="center"/>
              <w:rPr>
                <w:rFonts w:ascii="Arial" w:hAnsi="Arial" w:cs="Arial"/>
                <w:b/>
                <w:bCs/>
                <w:color w:val="000000" w:themeColor="text1"/>
                <w:sz w:val="20"/>
                <w:szCs w:val="20"/>
                <w:lang w:val="en-US"/>
              </w:rPr>
            </w:pPr>
            <w:r w:rsidRPr="002532EC">
              <w:rPr>
                <w:rFonts w:ascii="Arial" w:hAnsi="Arial" w:cs="Arial"/>
                <w:b/>
                <w:bCs/>
                <w:color w:val="000000" w:themeColor="text1"/>
                <w:sz w:val="20"/>
                <w:szCs w:val="20"/>
                <w:lang w:val="en-US"/>
              </w:rPr>
              <w:t>UTS</w:t>
            </w:r>
          </w:p>
        </w:tc>
      </w:tr>
      <w:tr w:rsidR="003F0C5B" w:rsidRPr="002532EC" w14:paraId="3B4DFD98" w14:textId="77777777" w:rsidTr="003F0C5B">
        <w:tc>
          <w:tcPr>
            <w:tcW w:w="1276" w:type="dxa"/>
            <w:shd w:val="clear" w:color="auto" w:fill="auto"/>
          </w:tcPr>
          <w:p w14:paraId="221E2352"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9</w:t>
            </w:r>
          </w:p>
        </w:tc>
        <w:tc>
          <w:tcPr>
            <w:tcW w:w="3119" w:type="dxa"/>
            <w:shd w:val="clear" w:color="auto" w:fill="auto"/>
          </w:tcPr>
          <w:p w14:paraId="793DBF20"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SIG tata ruang (S1, P1,P2)</w:t>
            </w:r>
          </w:p>
        </w:tc>
        <w:tc>
          <w:tcPr>
            <w:tcW w:w="3685" w:type="dxa"/>
            <w:shd w:val="clear" w:color="auto" w:fill="auto"/>
          </w:tcPr>
          <w:p w14:paraId="50DA339F"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Peranan SIG dalam penataan ruang</w:t>
            </w:r>
          </w:p>
        </w:tc>
        <w:tc>
          <w:tcPr>
            <w:tcW w:w="1843" w:type="dxa"/>
            <w:shd w:val="clear" w:color="auto" w:fill="auto"/>
          </w:tcPr>
          <w:p w14:paraId="5DFB447C"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en-US"/>
              </w:rPr>
              <w:t>Kuliah tatap muka, diskusi</w:t>
            </w:r>
          </w:p>
        </w:tc>
        <w:tc>
          <w:tcPr>
            <w:tcW w:w="1559" w:type="dxa"/>
            <w:shd w:val="clear" w:color="auto" w:fill="auto"/>
          </w:tcPr>
          <w:p w14:paraId="0B7F2E34"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Penugasan 5</w:t>
            </w:r>
          </w:p>
        </w:tc>
        <w:tc>
          <w:tcPr>
            <w:tcW w:w="1309" w:type="dxa"/>
            <w:shd w:val="clear" w:color="auto" w:fill="auto"/>
          </w:tcPr>
          <w:p w14:paraId="291C3C9C"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2,3, 4,9,10</w:t>
            </w:r>
          </w:p>
        </w:tc>
      </w:tr>
      <w:tr w:rsidR="003F0C5B" w:rsidRPr="002532EC" w14:paraId="238FC14E" w14:textId="77777777" w:rsidTr="003F0C5B">
        <w:tc>
          <w:tcPr>
            <w:tcW w:w="1276" w:type="dxa"/>
            <w:shd w:val="clear" w:color="auto" w:fill="auto"/>
          </w:tcPr>
          <w:p w14:paraId="3A0690A7"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10</w:t>
            </w:r>
          </w:p>
        </w:tc>
        <w:tc>
          <w:tcPr>
            <w:tcW w:w="3119" w:type="dxa"/>
            <w:shd w:val="clear" w:color="auto" w:fill="auto"/>
          </w:tcPr>
          <w:p w14:paraId="28E827BE"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 xml:space="preserve">SIG pemanfaatan sumber daya lahan </w:t>
            </w:r>
            <w:r w:rsidRPr="002532EC">
              <w:rPr>
                <w:rFonts w:ascii="Arial" w:hAnsi="Arial" w:cs="Arial"/>
                <w:color w:val="000000" w:themeColor="text1"/>
                <w:sz w:val="20"/>
                <w:szCs w:val="20"/>
                <w:lang w:val="de-DE"/>
              </w:rPr>
              <w:t>(S1, P1,P2)</w:t>
            </w:r>
          </w:p>
        </w:tc>
        <w:tc>
          <w:tcPr>
            <w:tcW w:w="3685" w:type="dxa"/>
            <w:shd w:val="clear" w:color="auto" w:fill="auto"/>
          </w:tcPr>
          <w:p w14:paraId="6D496C07"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Peranan SIG untuk pemetaan sumber daya lahan</w:t>
            </w:r>
          </w:p>
        </w:tc>
        <w:tc>
          <w:tcPr>
            <w:tcW w:w="1843" w:type="dxa"/>
            <w:shd w:val="clear" w:color="auto" w:fill="auto"/>
          </w:tcPr>
          <w:p w14:paraId="34C237BD"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Kuliah tatap muka, diskusi</w:t>
            </w:r>
          </w:p>
        </w:tc>
        <w:tc>
          <w:tcPr>
            <w:tcW w:w="1559" w:type="dxa"/>
            <w:shd w:val="clear" w:color="auto" w:fill="auto"/>
          </w:tcPr>
          <w:p w14:paraId="19E1166B"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Penugasan 6</w:t>
            </w:r>
          </w:p>
        </w:tc>
        <w:tc>
          <w:tcPr>
            <w:tcW w:w="1309" w:type="dxa"/>
            <w:shd w:val="clear" w:color="auto" w:fill="auto"/>
          </w:tcPr>
          <w:p w14:paraId="6B25C8A8"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2,3, 4,9,10</w:t>
            </w:r>
          </w:p>
        </w:tc>
      </w:tr>
      <w:tr w:rsidR="003F0C5B" w:rsidRPr="002532EC" w14:paraId="3AE215B8" w14:textId="77777777" w:rsidTr="003F0C5B">
        <w:tc>
          <w:tcPr>
            <w:tcW w:w="1276" w:type="dxa"/>
            <w:shd w:val="clear" w:color="auto" w:fill="auto"/>
          </w:tcPr>
          <w:p w14:paraId="5CF792F1"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lastRenderedPageBreak/>
              <w:t>11</w:t>
            </w:r>
          </w:p>
        </w:tc>
        <w:tc>
          <w:tcPr>
            <w:tcW w:w="3119" w:type="dxa"/>
            <w:shd w:val="clear" w:color="auto" w:fill="auto"/>
          </w:tcPr>
          <w:p w14:paraId="20CD1DF1"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 xml:space="preserve">Analisis spasial pengembangan wilayah </w:t>
            </w:r>
            <w:r w:rsidRPr="002532EC">
              <w:rPr>
                <w:rFonts w:ascii="Arial" w:hAnsi="Arial" w:cs="Arial"/>
                <w:color w:val="000000" w:themeColor="text1"/>
                <w:sz w:val="20"/>
                <w:szCs w:val="20"/>
                <w:lang w:val="de-DE"/>
              </w:rPr>
              <w:t>(S1, P1,P2, KK2)</w:t>
            </w:r>
          </w:p>
        </w:tc>
        <w:tc>
          <w:tcPr>
            <w:tcW w:w="3685" w:type="dxa"/>
            <w:shd w:val="clear" w:color="auto" w:fill="auto"/>
          </w:tcPr>
          <w:p w14:paraId="780259B9"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Peranan SIG dalam pengembangan wilayah</w:t>
            </w:r>
          </w:p>
        </w:tc>
        <w:tc>
          <w:tcPr>
            <w:tcW w:w="1843" w:type="dxa"/>
            <w:shd w:val="clear" w:color="auto" w:fill="auto"/>
          </w:tcPr>
          <w:p w14:paraId="0D3910BC"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Kuliah tatap muka, diskusi</w:t>
            </w:r>
          </w:p>
        </w:tc>
        <w:tc>
          <w:tcPr>
            <w:tcW w:w="1559" w:type="dxa"/>
            <w:shd w:val="clear" w:color="auto" w:fill="auto"/>
          </w:tcPr>
          <w:p w14:paraId="6143BFF5"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Penugasan</w:t>
            </w:r>
          </w:p>
        </w:tc>
        <w:tc>
          <w:tcPr>
            <w:tcW w:w="1309" w:type="dxa"/>
            <w:shd w:val="clear" w:color="auto" w:fill="auto"/>
          </w:tcPr>
          <w:p w14:paraId="7F27F4AA"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2,3, 4,9,10</w:t>
            </w:r>
          </w:p>
        </w:tc>
      </w:tr>
      <w:tr w:rsidR="003F0C5B" w:rsidRPr="002532EC" w14:paraId="684E0F4B" w14:textId="77777777" w:rsidTr="003F0C5B">
        <w:tc>
          <w:tcPr>
            <w:tcW w:w="1276" w:type="dxa"/>
            <w:shd w:val="clear" w:color="auto" w:fill="auto"/>
          </w:tcPr>
          <w:p w14:paraId="0E680658"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12-15</w:t>
            </w:r>
          </w:p>
        </w:tc>
        <w:tc>
          <w:tcPr>
            <w:tcW w:w="3119" w:type="dxa"/>
            <w:shd w:val="clear" w:color="auto" w:fill="auto"/>
          </w:tcPr>
          <w:p w14:paraId="47C810EB" w14:textId="0D71E411"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 xml:space="preserve">Analisis Potensi wilayah </w:t>
            </w:r>
            <w:r w:rsidRPr="002532EC">
              <w:rPr>
                <w:rFonts w:ascii="Arial" w:hAnsi="Arial" w:cs="Arial"/>
                <w:color w:val="000000" w:themeColor="text1"/>
                <w:sz w:val="20"/>
                <w:szCs w:val="20"/>
                <w:lang w:val="de-DE"/>
              </w:rPr>
              <w:t>(S1,S2, P1,P2,KU1,KK1, KK2)</w:t>
            </w:r>
          </w:p>
        </w:tc>
        <w:tc>
          <w:tcPr>
            <w:tcW w:w="3685" w:type="dxa"/>
            <w:shd w:val="clear" w:color="auto" w:fill="auto"/>
          </w:tcPr>
          <w:p w14:paraId="613DF4FD" w14:textId="77777777" w:rsidR="003F0C5B" w:rsidRPr="002532EC" w:rsidRDefault="003F0C5B" w:rsidP="00437717">
            <w:pPr>
              <w:pStyle w:val="ListParagraph"/>
              <w:numPr>
                <w:ilvl w:val="0"/>
                <w:numId w:val="16"/>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Identifikasi potensi wilayah masing-masing</w:t>
            </w:r>
          </w:p>
          <w:p w14:paraId="20EC8426" w14:textId="77777777" w:rsidR="003F0C5B" w:rsidRPr="002532EC" w:rsidRDefault="003F0C5B" w:rsidP="00437717">
            <w:pPr>
              <w:pStyle w:val="ListParagraph"/>
              <w:numPr>
                <w:ilvl w:val="0"/>
                <w:numId w:val="16"/>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Memanfaatkan SIG untuk analisis potensi wilayah</w:t>
            </w:r>
          </w:p>
          <w:p w14:paraId="2C967169" w14:textId="77777777" w:rsidR="003F0C5B" w:rsidRPr="002532EC" w:rsidRDefault="003F0C5B" w:rsidP="00437717">
            <w:pPr>
              <w:pStyle w:val="ListParagraph"/>
              <w:numPr>
                <w:ilvl w:val="0"/>
                <w:numId w:val="16"/>
              </w:numPr>
              <w:spacing w:after="0" w:line="240" w:lineRule="auto"/>
              <w:ind w:left="360"/>
              <w:rPr>
                <w:rFonts w:ascii="Arial" w:hAnsi="Arial" w:cs="Arial"/>
                <w:color w:val="000000" w:themeColor="text1"/>
                <w:sz w:val="20"/>
                <w:szCs w:val="20"/>
                <w:lang w:val="de-DE"/>
              </w:rPr>
            </w:pPr>
            <w:r w:rsidRPr="002532EC">
              <w:rPr>
                <w:rFonts w:ascii="Arial" w:hAnsi="Arial" w:cs="Arial"/>
                <w:color w:val="000000" w:themeColor="text1"/>
                <w:sz w:val="20"/>
                <w:szCs w:val="20"/>
                <w:lang w:val="de-DE"/>
              </w:rPr>
              <w:t>Memanfaatkan SIG untuk visualisasi pemetaan wilayah</w:t>
            </w:r>
          </w:p>
        </w:tc>
        <w:tc>
          <w:tcPr>
            <w:tcW w:w="1843" w:type="dxa"/>
            <w:shd w:val="clear" w:color="auto" w:fill="auto"/>
          </w:tcPr>
          <w:p w14:paraId="22898730" w14:textId="77777777" w:rsidR="003F0C5B" w:rsidRPr="002532EC" w:rsidRDefault="003F0C5B" w:rsidP="00437717">
            <w:pPr>
              <w:spacing w:after="0" w:line="240" w:lineRule="auto"/>
              <w:rPr>
                <w:rFonts w:ascii="Arial" w:hAnsi="Arial" w:cs="Arial"/>
                <w:color w:val="000000" w:themeColor="text1"/>
                <w:sz w:val="20"/>
                <w:szCs w:val="20"/>
                <w:lang w:val="de-DE"/>
              </w:rPr>
            </w:pPr>
            <w:r w:rsidRPr="002532EC">
              <w:rPr>
                <w:rFonts w:ascii="Arial" w:hAnsi="Arial" w:cs="Arial"/>
                <w:color w:val="000000" w:themeColor="text1"/>
                <w:sz w:val="20"/>
                <w:szCs w:val="20"/>
                <w:lang w:val="de-DE"/>
              </w:rPr>
              <w:t>Tugas mandiri, studi lapangan, presentasi</w:t>
            </w:r>
          </w:p>
        </w:tc>
        <w:tc>
          <w:tcPr>
            <w:tcW w:w="1559" w:type="dxa"/>
            <w:shd w:val="clear" w:color="auto" w:fill="auto"/>
          </w:tcPr>
          <w:p w14:paraId="1113FF34" w14:textId="77777777" w:rsidR="003F0C5B" w:rsidRPr="002532EC" w:rsidRDefault="003F0C5B" w:rsidP="00437717">
            <w:pPr>
              <w:spacing w:after="0" w:line="240" w:lineRule="auto"/>
              <w:rPr>
                <w:rFonts w:ascii="Arial" w:hAnsi="Arial" w:cs="Arial"/>
                <w:color w:val="000000" w:themeColor="text1"/>
                <w:sz w:val="20"/>
                <w:szCs w:val="20"/>
              </w:rPr>
            </w:pPr>
            <w:r w:rsidRPr="002532EC">
              <w:rPr>
                <w:rFonts w:ascii="Arial" w:hAnsi="Arial" w:cs="Arial"/>
                <w:color w:val="000000" w:themeColor="text1"/>
                <w:sz w:val="20"/>
                <w:szCs w:val="20"/>
                <w:lang w:val="en-US"/>
              </w:rPr>
              <w:t>Penugasan 7</w:t>
            </w:r>
          </w:p>
        </w:tc>
        <w:tc>
          <w:tcPr>
            <w:tcW w:w="1309" w:type="dxa"/>
            <w:shd w:val="clear" w:color="auto" w:fill="auto"/>
          </w:tcPr>
          <w:p w14:paraId="47321B4C" w14:textId="77777777" w:rsidR="003F0C5B" w:rsidRPr="002532EC" w:rsidRDefault="003F0C5B" w:rsidP="00437717">
            <w:pPr>
              <w:spacing w:after="0" w:line="240" w:lineRule="auto"/>
              <w:rPr>
                <w:rFonts w:ascii="Arial" w:hAnsi="Arial" w:cs="Arial"/>
                <w:color w:val="000000" w:themeColor="text1"/>
                <w:sz w:val="20"/>
                <w:szCs w:val="20"/>
                <w:lang w:val="en-US"/>
              </w:rPr>
            </w:pPr>
            <w:r w:rsidRPr="002532EC">
              <w:rPr>
                <w:rFonts w:ascii="Arial" w:hAnsi="Arial" w:cs="Arial"/>
                <w:color w:val="000000" w:themeColor="text1"/>
                <w:sz w:val="20"/>
                <w:szCs w:val="20"/>
                <w:lang w:val="en-US"/>
              </w:rPr>
              <w:t>1,3,4,9,10</w:t>
            </w:r>
          </w:p>
        </w:tc>
      </w:tr>
      <w:tr w:rsidR="003F0C5B" w:rsidRPr="002532EC" w14:paraId="7D8A398C" w14:textId="77777777" w:rsidTr="004D7579">
        <w:tc>
          <w:tcPr>
            <w:tcW w:w="1276" w:type="dxa"/>
            <w:shd w:val="clear" w:color="auto" w:fill="E7E6E6" w:themeFill="background2"/>
          </w:tcPr>
          <w:p w14:paraId="15ADA48A" w14:textId="77777777" w:rsidR="003F0C5B" w:rsidRPr="002532EC" w:rsidRDefault="003F0C5B" w:rsidP="00437717">
            <w:pPr>
              <w:spacing w:after="0" w:line="240" w:lineRule="auto"/>
              <w:jc w:val="center"/>
              <w:rPr>
                <w:rFonts w:ascii="Arial" w:hAnsi="Arial" w:cs="Arial"/>
                <w:color w:val="000000" w:themeColor="text1"/>
                <w:sz w:val="20"/>
                <w:szCs w:val="20"/>
                <w:lang w:val="en-US"/>
              </w:rPr>
            </w:pPr>
            <w:r w:rsidRPr="002532EC">
              <w:rPr>
                <w:rFonts w:ascii="Arial" w:hAnsi="Arial" w:cs="Arial"/>
                <w:color w:val="000000" w:themeColor="text1"/>
                <w:sz w:val="20"/>
                <w:szCs w:val="20"/>
                <w:lang w:val="en-US"/>
              </w:rPr>
              <w:t>16</w:t>
            </w:r>
          </w:p>
        </w:tc>
        <w:tc>
          <w:tcPr>
            <w:tcW w:w="11515" w:type="dxa"/>
            <w:gridSpan w:val="5"/>
            <w:shd w:val="clear" w:color="auto" w:fill="E7E6E6" w:themeFill="background2"/>
            <w:vAlign w:val="center"/>
          </w:tcPr>
          <w:p w14:paraId="418DF203" w14:textId="77777777" w:rsidR="003F0C5B" w:rsidRPr="002532EC" w:rsidRDefault="003F0C5B" w:rsidP="00437717">
            <w:pPr>
              <w:spacing w:after="0" w:line="240" w:lineRule="auto"/>
              <w:jc w:val="center"/>
              <w:rPr>
                <w:rFonts w:ascii="Arial" w:hAnsi="Arial" w:cs="Arial"/>
                <w:color w:val="000000" w:themeColor="text1"/>
                <w:sz w:val="20"/>
                <w:szCs w:val="20"/>
              </w:rPr>
            </w:pPr>
            <w:r w:rsidRPr="002532EC">
              <w:rPr>
                <w:rFonts w:ascii="Arial" w:hAnsi="Arial" w:cs="Arial"/>
                <w:b/>
                <w:caps/>
                <w:color w:val="000000" w:themeColor="text1"/>
                <w:sz w:val="20"/>
                <w:szCs w:val="20"/>
                <w:lang w:val="en-US"/>
              </w:rPr>
              <w:t>UAS</w:t>
            </w:r>
          </w:p>
        </w:tc>
      </w:tr>
    </w:tbl>
    <w:p w14:paraId="3ACEB59B" w14:textId="77777777" w:rsidR="003F0C5B" w:rsidRPr="00E62D3F" w:rsidRDefault="003F0C5B" w:rsidP="003F0C5B">
      <w:pPr>
        <w:spacing w:after="0"/>
        <w:ind w:left="720"/>
        <w:jc w:val="both"/>
        <w:rPr>
          <w:rFonts w:ascii="Arial" w:hAnsi="Arial" w:cs="Arial"/>
          <w:b/>
          <w:color w:val="000000" w:themeColor="text1"/>
        </w:rPr>
      </w:pPr>
    </w:p>
    <w:p w14:paraId="6F1CFBF0" w14:textId="1E6D25CA" w:rsidR="00DF6B76" w:rsidRPr="00E62D3F" w:rsidRDefault="00470910" w:rsidP="00470910">
      <w:pPr>
        <w:numPr>
          <w:ilvl w:val="0"/>
          <w:numId w:val="1"/>
        </w:numPr>
        <w:tabs>
          <w:tab w:val="clear" w:pos="720"/>
        </w:tabs>
        <w:spacing w:after="0"/>
        <w:ind w:left="570" w:hanging="549"/>
        <w:jc w:val="both"/>
        <w:rPr>
          <w:rFonts w:ascii="Arial" w:hAnsi="Arial" w:cs="Arial"/>
          <w:b/>
          <w:color w:val="000000" w:themeColor="text1"/>
        </w:rPr>
      </w:pPr>
      <w:r w:rsidRPr="00E62D3F">
        <w:rPr>
          <w:rFonts w:ascii="Arial" w:hAnsi="Arial" w:cs="Arial"/>
          <w:b/>
          <w:color w:val="000000" w:themeColor="text1"/>
        </w:rPr>
        <w:t xml:space="preserve">Strategi </w:t>
      </w:r>
      <w:r w:rsidR="00DF6B76" w:rsidRPr="00E62D3F">
        <w:rPr>
          <w:rFonts w:ascii="Arial" w:hAnsi="Arial" w:cs="Arial"/>
          <w:b/>
          <w:color w:val="000000" w:themeColor="text1"/>
        </w:rPr>
        <w:t>Perkuliahan</w:t>
      </w:r>
    </w:p>
    <w:p w14:paraId="6F1CFBF1" w14:textId="1AD5FCAF" w:rsidR="00DF6B76" w:rsidRDefault="00734B76" w:rsidP="00DF6B76">
      <w:pPr>
        <w:spacing w:after="0"/>
        <w:jc w:val="both"/>
        <w:rPr>
          <w:rFonts w:ascii="Arial" w:hAnsi="Arial" w:cs="Arial"/>
          <w:color w:val="000000" w:themeColor="text1"/>
        </w:rPr>
      </w:pPr>
      <w:r w:rsidRPr="00E62D3F">
        <w:rPr>
          <w:rFonts w:ascii="Arial" w:hAnsi="Arial" w:cs="Arial"/>
          <w:noProof/>
          <w:color w:val="000000" w:themeColor="text1"/>
          <w:lang w:val="en-US"/>
        </w:rPr>
        <mc:AlternateContent>
          <mc:Choice Requires="wps">
            <w:drawing>
              <wp:anchor distT="0" distB="0" distL="114300" distR="114300" simplePos="0" relativeHeight="251658241" behindDoc="0" locked="0" layoutInCell="1" allowOverlap="1" wp14:anchorId="6F1CFC24" wp14:editId="5815832C">
                <wp:simplePos x="0" y="0"/>
                <wp:positionH relativeFrom="column">
                  <wp:posOffset>354610</wp:posOffset>
                </wp:positionH>
                <wp:positionV relativeFrom="paragraph">
                  <wp:posOffset>33700</wp:posOffset>
                </wp:positionV>
                <wp:extent cx="4637837" cy="892454"/>
                <wp:effectExtent l="0" t="0" r="10795" b="222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837" cy="892454"/>
                        </a:xfrm>
                        <a:prstGeom prst="rect">
                          <a:avLst/>
                        </a:prstGeom>
                        <a:solidFill>
                          <a:srgbClr val="FFFFFF"/>
                        </a:solidFill>
                        <a:ln w="9525">
                          <a:solidFill>
                            <a:srgbClr val="000000"/>
                          </a:solidFill>
                          <a:miter lim="800000"/>
                          <a:headEnd/>
                          <a:tailEnd/>
                        </a:ln>
                      </wps:spPr>
                      <wps:txbx>
                        <w:txbxContent>
                          <w:p w14:paraId="6F1CFC32" w14:textId="77777777" w:rsidR="00DF6B76" w:rsidRPr="00470910" w:rsidRDefault="00DF6B76" w:rsidP="00DF6B76">
                            <w:pPr>
                              <w:numPr>
                                <w:ilvl w:val="0"/>
                                <w:numId w:val="3"/>
                              </w:numPr>
                              <w:spacing w:after="0" w:line="240" w:lineRule="auto"/>
                              <w:rPr>
                                <w:rFonts w:ascii="Arial" w:hAnsi="Arial" w:cs="Arial"/>
                                <w:b/>
                              </w:rPr>
                            </w:pPr>
                            <w:r w:rsidRPr="00470910">
                              <w:rPr>
                                <w:rFonts w:ascii="Arial" w:hAnsi="Arial" w:cs="Arial"/>
                                <w:b/>
                              </w:rPr>
                              <w:t>Tatap muka:</w:t>
                            </w:r>
                            <w:r w:rsidR="00470910" w:rsidRPr="00470910">
                              <w:rPr>
                                <w:rFonts w:ascii="Arial" w:hAnsi="Arial" w:cs="Arial"/>
                                <w:b/>
                              </w:rPr>
                              <w:tab/>
                            </w:r>
                            <w:r w:rsidR="00470910" w:rsidRPr="00470910">
                              <w:rPr>
                                <w:rFonts w:ascii="Arial" w:hAnsi="Arial" w:cs="Arial"/>
                                <w:b/>
                              </w:rPr>
                              <w:tab/>
                            </w:r>
                            <w:r w:rsidR="00470910" w:rsidRPr="00470910">
                              <w:rPr>
                                <w:rFonts w:ascii="Arial" w:hAnsi="Arial" w:cs="Arial"/>
                                <w:b/>
                              </w:rPr>
                              <w:tab/>
                              <w:t xml:space="preserve">          </w:t>
                            </w:r>
                            <w:r w:rsidRPr="00470910">
                              <w:rPr>
                                <w:rFonts w:ascii="Arial" w:hAnsi="Arial" w:cs="Arial"/>
                                <w:b/>
                              </w:rPr>
                              <w:t>B. Non tatap muka:</w:t>
                            </w:r>
                            <w:r w:rsidRPr="00470910">
                              <w:rPr>
                                <w:rFonts w:ascii="Arial" w:hAnsi="Arial" w:cs="Arial"/>
                                <w:b/>
                              </w:rPr>
                              <w:tab/>
                            </w:r>
                          </w:p>
                          <w:p w14:paraId="6F1CFC33"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lang w:val="de-DE"/>
                              </w:rPr>
                            </w:pPr>
                            <w:r w:rsidRPr="00470910">
                              <w:rPr>
                                <w:rFonts w:ascii="Arial" w:hAnsi="Arial" w:cs="Arial"/>
                                <w:lang w:val="de-DE"/>
                              </w:rPr>
                              <w:t xml:space="preserve">Kuliah tatap muka </w:t>
                            </w:r>
                            <w:r w:rsidRPr="00470910">
                              <w:rPr>
                                <w:rFonts w:ascii="Arial" w:hAnsi="Arial" w:cs="Arial"/>
                                <w:lang w:val="de-DE"/>
                              </w:rPr>
                              <w:tab/>
                            </w:r>
                            <w:r w:rsidRPr="00470910">
                              <w:rPr>
                                <w:rFonts w:ascii="Arial" w:hAnsi="Arial" w:cs="Arial"/>
                                <w:lang w:val="de-DE"/>
                              </w:rPr>
                              <w:tab/>
                            </w:r>
                            <w:r w:rsidRPr="00470910">
                              <w:rPr>
                                <w:rFonts w:ascii="Arial" w:hAnsi="Arial" w:cs="Arial"/>
                              </w:rPr>
                              <w:tab/>
                            </w:r>
                            <w:r w:rsidRPr="00470910">
                              <w:rPr>
                                <w:rFonts w:ascii="Arial" w:hAnsi="Arial" w:cs="Arial"/>
                              </w:rPr>
                              <w:sym w:font="Wingdings" w:char="F0A8"/>
                            </w:r>
                            <w:r w:rsidRPr="00470910">
                              <w:rPr>
                                <w:rFonts w:ascii="Arial" w:hAnsi="Arial" w:cs="Arial"/>
                                <w:lang w:val="de-DE"/>
                              </w:rPr>
                              <w:t xml:space="preserve">   Tugas mandiri</w:t>
                            </w:r>
                          </w:p>
                          <w:p w14:paraId="6F1CFC34"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rPr>
                            </w:pPr>
                            <w:r w:rsidRPr="00470910">
                              <w:rPr>
                                <w:rFonts w:ascii="Arial" w:hAnsi="Arial" w:cs="Arial"/>
                              </w:rPr>
                              <w:t>Diskusi</w:t>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sym w:font="Wingdings" w:char="F0A8"/>
                            </w:r>
                            <w:r w:rsidRPr="00470910">
                              <w:rPr>
                                <w:rFonts w:ascii="Arial" w:hAnsi="Arial" w:cs="Arial"/>
                              </w:rPr>
                              <w:t xml:space="preserve">   Tugas kelompok</w:t>
                            </w:r>
                          </w:p>
                          <w:p w14:paraId="6F1CFC35"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rPr>
                            </w:pPr>
                            <w:r w:rsidRPr="00470910">
                              <w:rPr>
                                <w:rFonts w:ascii="Arial" w:hAnsi="Arial" w:cs="Arial"/>
                              </w:rPr>
                              <w:t>Presentasi</w:t>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sym w:font="Wingdings" w:char="F0A8"/>
                            </w:r>
                            <w:r w:rsidRPr="00470910">
                              <w:rPr>
                                <w:rFonts w:ascii="Arial" w:hAnsi="Arial" w:cs="Arial"/>
                              </w:rPr>
                              <w:t xml:space="preserve">    Studi lapangan</w:t>
                            </w:r>
                          </w:p>
                          <w:p w14:paraId="6F1CFC36"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rPr>
                            </w:pPr>
                            <w:r w:rsidRPr="00470910">
                              <w:rPr>
                                <w:rFonts w:ascii="Arial" w:hAnsi="Arial" w:cs="Arial"/>
                              </w:rPr>
                              <w:t>Seminar</w:t>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sym w:font="Wingdings" w:char="F0A8"/>
                            </w:r>
                            <w:r w:rsidRPr="00470910">
                              <w:rPr>
                                <w:rFonts w:ascii="Arial" w:hAnsi="Arial" w:cs="Arial"/>
                              </w:rPr>
                              <w:t xml:space="preserve">    Simulasi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CFC24" id="_x0000_t202" coordsize="21600,21600" o:spt="202" path="m,l,21600r21600,l21600,xe">
                <v:stroke joinstyle="miter"/>
                <v:path gradientshapeok="t" o:connecttype="rect"/>
              </v:shapetype>
              <v:shape id="Text Box 7" o:spid="_x0000_s1026" type="#_x0000_t202" style="position:absolute;left:0;text-align:left;margin-left:27.9pt;margin-top:2.65pt;width:365.2pt;height:7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">
                <v:textbox>
                  <w:txbxContent>
                    <w:p w14:paraId="6F1CFC32" w14:textId="77777777" w:rsidR="00DF6B76" w:rsidRPr="00470910" w:rsidRDefault="00DF6B76" w:rsidP="00DF6B76">
                      <w:pPr>
                        <w:numPr>
                          <w:ilvl w:val="0"/>
                          <w:numId w:val="3"/>
                        </w:numPr>
                        <w:spacing w:after="0" w:line="240" w:lineRule="auto"/>
                        <w:rPr>
                          <w:rFonts w:ascii="Arial" w:hAnsi="Arial" w:cs="Arial"/>
                          <w:b/>
                        </w:rPr>
                      </w:pPr>
                      <w:r w:rsidRPr="00470910">
                        <w:rPr>
                          <w:rFonts w:ascii="Arial" w:hAnsi="Arial" w:cs="Arial"/>
                          <w:b/>
                        </w:rPr>
                        <w:t>Tatap muka:</w:t>
                      </w:r>
                      <w:r w:rsidR="00470910" w:rsidRPr="00470910">
                        <w:rPr>
                          <w:rFonts w:ascii="Arial" w:hAnsi="Arial" w:cs="Arial"/>
                          <w:b/>
                        </w:rPr>
                        <w:tab/>
                      </w:r>
                      <w:r w:rsidR="00470910" w:rsidRPr="00470910">
                        <w:rPr>
                          <w:rFonts w:ascii="Arial" w:hAnsi="Arial" w:cs="Arial"/>
                          <w:b/>
                        </w:rPr>
                        <w:tab/>
                      </w:r>
                      <w:r w:rsidR="00470910" w:rsidRPr="00470910">
                        <w:rPr>
                          <w:rFonts w:ascii="Arial" w:hAnsi="Arial" w:cs="Arial"/>
                          <w:b/>
                        </w:rPr>
                        <w:tab/>
                        <w:t xml:space="preserve">          </w:t>
                      </w:r>
                      <w:r w:rsidRPr="00470910">
                        <w:rPr>
                          <w:rFonts w:ascii="Arial" w:hAnsi="Arial" w:cs="Arial"/>
                          <w:b/>
                        </w:rPr>
                        <w:t>B. Non tatap muka:</w:t>
                      </w:r>
                      <w:r w:rsidRPr="00470910">
                        <w:rPr>
                          <w:rFonts w:ascii="Arial" w:hAnsi="Arial" w:cs="Arial"/>
                          <w:b/>
                        </w:rPr>
                        <w:tab/>
                      </w:r>
                    </w:p>
                    <w:p w14:paraId="6F1CFC33"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lang w:val="de-DE"/>
                        </w:rPr>
                      </w:pPr>
                      <w:r w:rsidRPr="00470910">
                        <w:rPr>
                          <w:rFonts w:ascii="Arial" w:hAnsi="Arial" w:cs="Arial"/>
                          <w:lang w:val="de-DE"/>
                        </w:rPr>
                        <w:t xml:space="preserve">Kuliah tatap muka </w:t>
                      </w:r>
                      <w:r w:rsidRPr="00470910">
                        <w:rPr>
                          <w:rFonts w:ascii="Arial" w:hAnsi="Arial" w:cs="Arial"/>
                          <w:lang w:val="de-DE"/>
                        </w:rPr>
                        <w:tab/>
                      </w:r>
                      <w:r w:rsidRPr="00470910">
                        <w:rPr>
                          <w:rFonts w:ascii="Arial" w:hAnsi="Arial" w:cs="Arial"/>
                          <w:lang w:val="de-DE"/>
                        </w:rPr>
                        <w:tab/>
                      </w:r>
                      <w:r w:rsidRPr="00470910">
                        <w:rPr>
                          <w:rFonts w:ascii="Arial" w:hAnsi="Arial" w:cs="Arial"/>
                        </w:rPr>
                        <w:tab/>
                      </w:r>
                      <w:r w:rsidRPr="00470910">
                        <w:rPr>
                          <w:rFonts w:ascii="Arial" w:hAnsi="Arial" w:cs="Arial"/>
                        </w:rPr>
                        <w:sym w:font="Wingdings" w:char="F0A8"/>
                      </w:r>
                      <w:r w:rsidRPr="00470910">
                        <w:rPr>
                          <w:rFonts w:ascii="Arial" w:hAnsi="Arial" w:cs="Arial"/>
                          <w:lang w:val="de-DE"/>
                        </w:rPr>
                        <w:t xml:space="preserve">   Tugas mandiri</w:t>
                      </w:r>
                    </w:p>
                    <w:p w14:paraId="6F1CFC34"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rPr>
                      </w:pPr>
                      <w:r w:rsidRPr="00470910">
                        <w:rPr>
                          <w:rFonts w:ascii="Arial" w:hAnsi="Arial" w:cs="Arial"/>
                        </w:rPr>
                        <w:t>Diskusi</w:t>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sym w:font="Wingdings" w:char="F0A8"/>
                      </w:r>
                      <w:r w:rsidRPr="00470910">
                        <w:rPr>
                          <w:rFonts w:ascii="Arial" w:hAnsi="Arial" w:cs="Arial"/>
                        </w:rPr>
                        <w:t xml:space="preserve">   Tugas kelompok</w:t>
                      </w:r>
                    </w:p>
                    <w:p w14:paraId="6F1CFC35"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rPr>
                      </w:pPr>
                      <w:r w:rsidRPr="00470910">
                        <w:rPr>
                          <w:rFonts w:ascii="Arial" w:hAnsi="Arial" w:cs="Arial"/>
                        </w:rPr>
                        <w:t>Presentasi</w:t>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sym w:font="Wingdings" w:char="F0A8"/>
                      </w:r>
                      <w:r w:rsidRPr="00470910">
                        <w:rPr>
                          <w:rFonts w:ascii="Arial" w:hAnsi="Arial" w:cs="Arial"/>
                        </w:rPr>
                        <w:t xml:space="preserve">    Studi lapangan</w:t>
                      </w:r>
                    </w:p>
                    <w:p w14:paraId="6F1CFC36" w14:textId="77777777" w:rsidR="00DF6B76" w:rsidRPr="00470910" w:rsidRDefault="00DF6B76" w:rsidP="00470910">
                      <w:pPr>
                        <w:numPr>
                          <w:ilvl w:val="0"/>
                          <w:numId w:val="4"/>
                        </w:numPr>
                        <w:tabs>
                          <w:tab w:val="clear" w:pos="1005"/>
                          <w:tab w:val="num" w:pos="851"/>
                        </w:tabs>
                        <w:spacing w:after="0" w:line="240" w:lineRule="auto"/>
                        <w:ind w:left="851" w:hanging="425"/>
                        <w:rPr>
                          <w:rFonts w:ascii="Arial" w:hAnsi="Arial" w:cs="Arial"/>
                        </w:rPr>
                      </w:pPr>
                      <w:r w:rsidRPr="00470910">
                        <w:rPr>
                          <w:rFonts w:ascii="Arial" w:hAnsi="Arial" w:cs="Arial"/>
                        </w:rPr>
                        <w:t>Seminar</w:t>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tab/>
                      </w:r>
                      <w:r w:rsidRPr="00470910">
                        <w:rPr>
                          <w:rFonts w:ascii="Arial" w:hAnsi="Arial" w:cs="Arial"/>
                        </w:rPr>
                        <w:sym w:font="Wingdings" w:char="F0A8"/>
                      </w:r>
                      <w:r w:rsidRPr="00470910">
                        <w:rPr>
                          <w:rFonts w:ascii="Arial" w:hAnsi="Arial" w:cs="Arial"/>
                        </w:rPr>
                        <w:t xml:space="preserve">    Simulasi</w:t>
                      </w:r>
                    </w:p>
                  </w:txbxContent>
                </v:textbox>
              </v:shape>
            </w:pict>
          </mc:Fallback>
        </mc:AlternateContent>
      </w:r>
    </w:p>
    <w:p w14:paraId="4A8892F0" w14:textId="202CDCD3" w:rsidR="00734B76" w:rsidRDefault="00734B76" w:rsidP="00DF6B76">
      <w:pPr>
        <w:spacing w:after="0"/>
        <w:jc w:val="both"/>
        <w:rPr>
          <w:rFonts w:ascii="Arial" w:hAnsi="Arial" w:cs="Arial"/>
          <w:color w:val="000000" w:themeColor="text1"/>
        </w:rPr>
      </w:pPr>
    </w:p>
    <w:p w14:paraId="74205461" w14:textId="17520341" w:rsidR="002532EC" w:rsidRDefault="002532EC" w:rsidP="00DF6B76">
      <w:pPr>
        <w:spacing w:after="0"/>
        <w:jc w:val="both"/>
        <w:rPr>
          <w:rFonts w:ascii="Arial" w:hAnsi="Arial" w:cs="Arial"/>
          <w:color w:val="000000" w:themeColor="text1"/>
        </w:rPr>
      </w:pPr>
    </w:p>
    <w:p w14:paraId="40538B63" w14:textId="77777777" w:rsidR="002532EC" w:rsidRDefault="002532EC" w:rsidP="00DF6B76">
      <w:pPr>
        <w:spacing w:after="0"/>
        <w:jc w:val="both"/>
        <w:rPr>
          <w:rFonts w:ascii="Arial" w:hAnsi="Arial" w:cs="Arial"/>
          <w:color w:val="000000" w:themeColor="text1"/>
        </w:rPr>
      </w:pPr>
    </w:p>
    <w:p w14:paraId="2AB589FC" w14:textId="117B40F9" w:rsidR="00734B76" w:rsidRDefault="00734B76" w:rsidP="00DF6B76">
      <w:pPr>
        <w:spacing w:after="0"/>
        <w:jc w:val="both"/>
        <w:rPr>
          <w:rFonts w:ascii="Arial" w:hAnsi="Arial" w:cs="Arial"/>
          <w:color w:val="000000" w:themeColor="text1"/>
        </w:rPr>
      </w:pPr>
    </w:p>
    <w:p w14:paraId="40783B51" w14:textId="6D3232D1" w:rsidR="00734B76" w:rsidRDefault="00734B76" w:rsidP="00DF6B76">
      <w:pPr>
        <w:spacing w:after="0"/>
        <w:jc w:val="both"/>
        <w:rPr>
          <w:rFonts w:ascii="Arial" w:hAnsi="Arial" w:cs="Arial"/>
          <w:color w:val="000000" w:themeColor="text1"/>
        </w:rPr>
      </w:pPr>
    </w:p>
    <w:p w14:paraId="6F1CFBF7" w14:textId="07302C2E" w:rsidR="006F6754" w:rsidRPr="00E62D3F" w:rsidRDefault="006F6754" w:rsidP="00470910">
      <w:pPr>
        <w:numPr>
          <w:ilvl w:val="0"/>
          <w:numId w:val="1"/>
        </w:numPr>
        <w:tabs>
          <w:tab w:val="clear" w:pos="720"/>
        </w:tabs>
        <w:spacing w:after="0"/>
        <w:ind w:left="570" w:hanging="549"/>
        <w:jc w:val="both"/>
        <w:rPr>
          <w:rFonts w:ascii="Arial" w:hAnsi="Arial" w:cs="Arial"/>
          <w:b/>
          <w:color w:val="000000" w:themeColor="text1"/>
          <w:lang w:val="en-US"/>
        </w:rPr>
      </w:pPr>
      <w:r w:rsidRPr="00E62D3F">
        <w:rPr>
          <w:rFonts w:ascii="Arial" w:hAnsi="Arial" w:cs="Arial"/>
          <w:b/>
          <w:color w:val="000000" w:themeColor="text1"/>
        </w:rPr>
        <w:t>Sumber Bahan</w:t>
      </w:r>
    </w:p>
    <w:p w14:paraId="3276CADE" w14:textId="5C9DAE81" w:rsidR="00565E05" w:rsidRPr="00E62D3F" w:rsidRDefault="00565E05" w:rsidP="00565E05">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lang w:val="en-US"/>
        </w:rPr>
        <w:t>Andrew Skidmore (2002). Environmental Modelling with GIS and Remote Sensing. Taylor and Francis</w:t>
      </w:r>
    </w:p>
    <w:p w14:paraId="2F9F16AB" w14:textId="77777777" w:rsidR="00565E05" w:rsidRPr="00E62D3F" w:rsidRDefault="00565E05" w:rsidP="00565E05">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lang w:val="en-US"/>
        </w:rPr>
        <w:t>Aronoff, S. (1989) Geographic Information Systems: A Management Perspective. WDL pub., Ottawa.</w:t>
      </w:r>
    </w:p>
    <w:p w14:paraId="07939002" w14:textId="77777777" w:rsidR="00565E05" w:rsidRPr="00E62D3F" w:rsidRDefault="00565E05" w:rsidP="00565E05">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eastAsia="SimSun" w:hAnsi="Arial" w:cs="Arial"/>
          <w:color w:val="000000" w:themeColor="text1"/>
        </w:rPr>
        <w:t xml:space="preserve">Burrough.P, </w:t>
      </w:r>
      <w:r w:rsidRPr="00E62D3F">
        <w:rPr>
          <w:rFonts w:ascii="Arial" w:eastAsia="SimSun" w:hAnsi="Arial" w:cs="Arial"/>
          <w:color w:val="000000" w:themeColor="text1"/>
          <w:lang w:val="en-US"/>
        </w:rPr>
        <w:t>(</w:t>
      </w:r>
      <w:r w:rsidRPr="00E62D3F">
        <w:rPr>
          <w:rFonts w:ascii="Arial" w:eastAsia="SimSun" w:hAnsi="Arial" w:cs="Arial"/>
          <w:color w:val="000000" w:themeColor="text1"/>
        </w:rPr>
        <w:t>1986</w:t>
      </w:r>
      <w:r w:rsidRPr="00E62D3F">
        <w:rPr>
          <w:rFonts w:ascii="Arial" w:eastAsia="SimSun" w:hAnsi="Arial" w:cs="Arial"/>
          <w:color w:val="000000" w:themeColor="text1"/>
          <w:lang w:val="en-US"/>
        </w:rPr>
        <w:t>)</w:t>
      </w:r>
      <w:r w:rsidRPr="00E62D3F">
        <w:rPr>
          <w:rFonts w:ascii="Arial" w:eastAsia="SimSun" w:hAnsi="Arial" w:cs="Arial"/>
          <w:color w:val="000000" w:themeColor="text1"/>
        </w:rPr>
        <w:t>. Principle of Geographical Information System for Land Resources Assesment, Oxford, Claredon Press.</w:t>
      </w:r>
    </w:p>
    <w:p w14:paraId="47D245C2" w14:textId="77777777" w:rsidR="00565E05" w:rsidRPr="00E62D3F" w:rsidRDefault="00565E05" w:rsidP="00565E05">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lang w:val="en-US"/>
        </w:rPr>
        <w:t>David P. Lusch (1999). Fundamentals of GIS: Emphasizing GIS for Natural Resource Management.  Basic Science and Remote Sensing Initiative Department of Geography, Michigan State University</w:t>
      </w:r>
    </w:p>
    <w:p w14:paraId="06ECA8EE" w14:textId="77777777" w:rsidR="00565E05" w:rsidRPr="00E62D3F" w:rsidRDefault="00565E05" w:rsidP="00565E05">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lang w:val="en-US"/>
        </w:rPr>
        <w:t>Eddy Prahasta (2001). Konsep-konsep Dasar Sistem Informasi Geografis. Bandung: Informatika</w:t>
      </w:r>
    </w:p>
    <w:p w14:paraId="40196A35" w14:textId="77777777" w:rsidR="00565E05" w:rsidRPr="00E62D3F" w:rsidRDefault="00565E05" w:rsidP="00565E05">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lang w:val="en-US"/>
        </w:rPr>
        <w:t xml:space="preserve">Gerard B.M Heuvelink, Peter A Burrough, 1989. Propagation of errors in spatial modelling with GIS. Int. J. Geographical Information System, Vol.3 (4) : 303 - 322 </w:t>
      </w:r>
    </w:p>
    <w:p w14:paraId="2C1AADDC" w14:textId="27041275" w:rsidR="007B23B1" w:rsidRPr="00E62D3F" w:rsidRDefault="007B23B1" w:rsidP="007B23B1">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noProof/>
          <w:color w:val="000000" w:themeColor="text1"/>
        </w:rPr>
        <w:t xml:space="preserve">S. Fazal, </w:t>
      </w:r>
      <w:r w:rsidRPr="00E62D3F">
        <w:rPr>
          <w:rFonts w:ascii="Arial" w:hAnsi="Arial" w:cs="Arial"/>
          <w:i/>
          <w:iCs/>
          <w:noProof/>
          <w:color w:val="000000" w:themeColor="text1"/>
        </w:rPr>
        <w:t>GIS Basics</w:t>
      </w:r>
      <w:r w:rsidRPr="00E62D3F">
        <w:rPr>
          <w:rFonts w:ascii="Arial" w:hAnsi="Arial" w:cs="Arial"/>
          <w:noProof/>
          <w:color w:val="000000" w:themeColor="text1"/>
        </w:rPr>
        <w:t>. New Age aInternational Publishers, 2008.</w:t>
      </w:r>
    </w:p>
    <w:p w14:paraId="08C89D95" w14:textId="414B785A" w:rsidR="00B3677A" w:rsidRPr="00E62D3F" w:rsidRDefault="00B3677A" w:rsidP="00F00C51">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noProof/>
          <w:color w:val="000000" w:themeColor="text1"/>
        </w:rPr>
        <w:t xml:space="preserve">T. Pingel, “The Raster Data Model,” </w:t>
      </w:r>
      <w:r w:rsidRPr="00E62D3F">
        <w:rPr>
          <w:rFonts w:ascii="Arial" w:hAnsi="Arial" w:cs="Arial"/>
          <w:i/>
          <w:iCs/>
          <w:noProof/>
          <w:color w:val="000000" w:themeColor="text1"/>
        </w:rPr>
        <w:t>Geogr. Inf. Sci. Technol. Body Knowl.</w:t>
      </w:r>
      <w:r w:rsidRPr="00E62D3F">
        <w:rPr>
          <w:rFonts w:ascii="Arial" w:hAnsi="Arial" w:cs="Arial"/>
          <w:noProof/>
          <w:color w:val="000000" w:themeColor="text1"/>
        </w:rPr>
        <w:t>, vol. 2018, no. Q3, 2018, doi: 10.22224/gistbok/2018.3.11.</w:t>
      </w:r>
    </w:p>
    <w:p w14:paraId="71C339BD" w14:textId="77777777" w:rsidR="00C31B1A" w:rsidRPr="00E62D3F" w:rsidRDefault="00B3677A" w:rsidP="00C31B1A">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rPr>
        <w:t>W. Zhou, M. D. Minnick, and C. Cui, “GIS for Natural Resources (Mineral, Energy, and Water),” Compr. Geogr. Inf. Syst., vol. 3, pp. 158–186, Jan. 2018, doi: 10.1016/B978-0-12-409548-9.09643-3.</w:t>
      </w:r>
    </w:p>
    <w:p w14:paraId="00BCA4CC" w14:textId="01971A9C" w:rsidR="007B23B1" w:rsidRPr="00E51C12" w:rsidRDefault="00C31B1A" w:rsidP="00C31B1A">
      <w:pPr>
        <w:pStyle w:val="ListParagraph"/>
        <w:numPr>
          <w:ilvl w:val="1"/>
          <w:numId w:val="1"/>
        </w:numPr>
        <w:tabs>
          <w:tab w:val="clear" w:pos="1440"/>
          <w:tab w:val="num" w:pos="930"/>
        </w:tabs>
        <w:spacing w:after="0" w:line="240" w:lineRule="auto"/>
        <w:ind w:left="930"/>
        <w:rPr>
          <w:rFonts w:ascii="Arial" w:hAnsi="Arial" w:cs="Arial"/>
          <w:color w:val="000000" w:themeColor="text1"/>
        </w:rPr>
      </w:pPr>
      <w:r w:rsidRPr="00E62D3F">
        <w:rPr>
          <w:rFonts w:ascii="Arial" w:hAnsi="Arial" w:cs="Arial"/>
          <w:color w:val="000000" w:themeColor="text1"/>
          <w:sz w:val="21"/>
          <w:szCs w:val="21"/>
          <w:shd w:val="clear" w:color="auto" w:fill="FFFFFF"/>
        </w:rPr>
        <w:lastRenderedPageBreak/>
        <w:t>Wegener M. GIS and Spatial Planning. </w:t>
      </w:r>
      <w:r w:rsidRPr="00E62D3F">
        <w:rPr>
          <w:rFonts w:ascii="Arial" w:hAnsi="Arial" w:cs="Arial"/>
          <w:i/>
          <w:iCs/>
          <w:color w:val="000000" w:themeColor="text1"/>
          <w:sz w:val="21"/>
          <w:szCs w:val="21"/>
          <w:shd w:val="clear" w:color="auto" w:fill="FFFFFF"/>
        </w:rPr>
        <w:t>Environment and Planning B: Planning and Design</w:t>
      </w:r>
      <w:r w:rsidRPr="00E62D3F">
        <w:rPr>
          <w:rFonts w:ascii="Arial" w:hAnsi="Arial" w:cs="Arial"/>
          <w:color w:val="000000" w:themeColor="text1"/>
          <w:sz w:val="21"/>
          <w:szCs w:val="21"/>
          <w:shd w:val="clear" w:color="auto" w:fill="FFFFFF"/>
        </w:rPr>
        <w:t>. 1998;25(7):48-52. doi:</w:t>
      </w:r>
      <w:hyperlink r:id="rId13" w:history="1">
        <w:r w:rsidRPr="00E62D3F">
          <w:rPr>
            <w:rStyle w:val="Hyperlink"/>
            <w:rFonts w:ascii="Arial" w:hAnsi="Arial" w:cs="Arial"/>
            <w:color w:val="000000" w:themeColor="text1"/>
            <w:sz w:val="21"/>
            <w:szCs w:val="21"/>
            <w:u w:val="none"/>
            <w:shd w:val="clear" w:color="auto" w:fill="FFFFFF"/>
          </w:rPr>
          <w:t>10.1177/239980839802500709</w:t>
        </w:r>
      </w:hyperlink>
    </w:p>
    <w:p w14:paraId="1CE48B52" w14:textId="5613858D" w:rsidR="00E51C12" w:rsidRDefault="00E51C12" w:rsidP="00E51C12">
      <w:pPr>
        <w:spacing w:after="0" w:line="240" w:lineRule="auto"/>
        <w:rPr>
          <w:rFonts w:ascii="Arial" w:hAnsi="Arial" w:cs="Arial"/>
          <w:color w:val="000000" w:themeColor="text1"/>
        </w:rPr>
      </w:pPr>
    </w:p>
    <w:p w14:paraId="6F1CFBFE" w14:textId="77777777" w:rsidR="00DF6B76" w:rsidRPr="00E62D3F" w:rsidRDefault="00636D78" w:rsidP="00470910">
      <w:pPr>
        <w:numPr>
          <w:ilvl w:val="0"/>
          <w:numId w:val="1"/>
        </w:numPr>
        <w:tabs>
          <w:tab w:val="clear" w:pos="720"/>
        </w:tabs>
        <w:spacing w:after="0"/>
        <w:ind w:left="570" w:hanging="549"/>
        <w:jc w:val="both"/>
        <w:rPr>
          <w:rFonts w:ascii="Arial" w:hAnsi="Arial" w:cs="Arial"/>
          <w:b/>
          <w:color w:val="000000" w:themeColor="text1"/>
          <w:lang w:val="en-US"/>
        </w:rPr>
      </w:pPr>
      <w:r w:rsidRPr="00E62D3F">
        <w:rPr>
          <w:rFonts w:ascii="Arial" w:hAnsi="Arial" w:cs="Arial"/>
          <w:b/>
          <w:color w:val="000000" w:themeColor="text1"/>
          <w:lang w:val="en-US"/>
        </w:rPr>
        <w:t xml:space="preserve">Komponen </w:t>
      </w:r>
      <w:r w:rsidR="00DF6B76" w:rsidRPr="00E62D3F">
        <w:rPr>
          <w:rFonts w:ascii="Arial" w:hAnsi="Arial" w:cs="Arial"/>
          <w:b/>
          <w:color w:val="000000" w:themeColor="text1"/>
          <w:lang w:val="en-US"/>
        </w:rPr>
        <w:t>Penilaian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
        <w:gridCol w:w="3591"/>
        <w:gridCol w:w="2552"/>
      </w:tblGrid>
      <w:tr w:rsidR="00E62D3F" w:rsidRPr="00E62D3F" w14:paraId="6F1CFC02" w14:textId="77777777" w:rsidTr="001A1364">
        <w:tc>
          <w:tcPr>
            <w:tcW w:w="804" w:type="dxa"/>
            <w:shd w:val="clear" w:color="auto" w:fill="auto"/>
          </w:tcPr>
          <w:p w14:paraId="6F1CFBFF" w14:textId="77777777" w:rsidR="00DF6B76" w:rsidRPr="00E62D3F" w:rsidRDefault="00DF6B76" w:rsidP="006E42AC">
            <w:pPr>
              <w:spacing w:after="0"/>
              <w:jc w:val="center"/>
              <w:rPr>
                <w:rFonts w:ascii="Arial" w:hAnsi="Arial" w:cs="Arial"/>
                <w:b/>
                <w:color w:val="000000" w:themeColor="text1"/>
              </w:rPr>
            </w:pPr>
            <w:r w:rsidRPr="00E62D3F">
              <w:rPr>
                <w:rFonts w:ascii="Arial" w:hAnsi="Arial" w:cs="Arial"/>
                <w:b/>
                <w:color w:val="000000" w:themeColor="text1"/>
              </w:rPr>
              <w:t>No.</w:t>
            </w:r>
          </w:p>
        </w:tc>
        <w:tc>
          <w:tcPr>
            <w:tcW w:w="3591" w:type="dxa"/>
            <w:shd w:val="clear" w:color="auto" w:fill="auto"/>
          </w:tcPr>
          <w:p w14:paraId="6F1CFC00" w14:textId="77777777" w:rsidR="00DF6B76" w:rsidRPr="00E62D3F" w:rsidRDefault="00DF6B76" w:rsidP="006E42AC">
            <w:pPr>
              <w:spacing w:after="0"/>
              <w:jc w:val="center"/>
              <w:rPr>
                <w:rFonts w:ascii="Arial" w:hAnsi="Arial" w:cs="Arial"/>
                <w:b/>
                <w:color w:val="000000" w:themeColor="text1"/>
              </w:rPr>
            </w:pPr>
            <w:r w:rsidRPr="00E62D3F">
              <w:rPr>
                <w:rFonts w:ascii="Arial" w:hAnsi="Arial" w:cs="Arial"/>
                <w:b/>
                <w:color w:val="000000" w:themeColor="text1"/>
              </w:rPr>
              <w:t>Jenis Tagihan</w:t>
            </w:r>
          </w:p>
        </w:tc>
        <w:tc>
          <w:tcPr>
            <w:tcW w:w="2552" w:type="dxa"/>
            <w:shd w:val="clear" w:color="auto" w:fill="auto"/>
          </w:tcPr>
          <w:p w14:paraId="6F1CFC01" w14:textId="77777777" w:rsidR="00DF6B76" w:rsidRPr="00E62D3F" w:rsidRDefault="00DF6B76" w:rsidP="006E42AC">
            <w:pPr>
              <w:spacing w:after="0"/>
              <w:jc w:val="center"/>
              <w:rPr>
                <w:rFonts w:ascii="Arial" w:hAnsi="Arial" w:cs="Arial"/>
                <w:b/>
                <w:color w:val="000000" w:themeColor="text1"/>
              </w:rPr>
            </w:pPr>
            <w:r w:rsidRPr="00E62D3F">
              <w:rPr>
                <w:rFonts w:ascii="Arial" w:hAnsi="Arial" w:cs="Arial"/>
                <w:b/>
                <w:color w:val="000000" w:themeColor="text1"/>
              </w:rPr>
              <w:t>Bobot (%)</w:t>
            </w:r>
          </w:p>
        </w:tc>
      </w:tr>
      <w:tr w:rsidR="00E62D3F" w:rsidRPr="00E62D3F" w14:paraId="6F1CFC06" w14:textId="77777777" w:rsidTr="001A1364">
        <w:tc>
          <w:tcPr>
            <w:tcW w:w="804" w:type="dxa"/>
            <w:shd w:val="clear" w:color="auto" w:fill="auto"/>
          </w:tcPr>
          <w:p w14:paraId="6F1CFC03" w14:textId="77777777" w:rsidR="00DF6B76" w:rsidRPr="00E62D3F" w:rsidRDefault="00DF6B76" w:rsidP="006E42AC">
            <w:pPr>
              <w:spacing w:after="0"/>
              <w:jc w:val="center"/>
              <w:rPr>
                <w:rFonts w:ascii="Arial" w:hAnsi="Arial" w:cs="Arial"/>
                <w:color w:val="000000" w:themeColor="text1"/>
              </w:rPr>
            </w:pPr>
            <w:r w:rsidRPr="00E62D3F">
              <w:rPr>
                <w:rFonts w:ascii="Arial" w:hAnsi="Arial" w:cs="Arial"/>
                <w:color w:val="000000" w:themeColor="text1"/>
              </w:rPr>
              <w:t>1</w:t>
            </w:r>
          </w:p>
        </w:tc>
        <w:tc>
          <w:tcPr>
            <w:tcW w:w="3591" w:type="dxa"/>
            <w:shd w:val="clear" w:color="auto" w:fill="auto"/>
          </w:tcPr>
          <w:p w14:paraId="6F1CFC04" w14:textId="6F3BEF0C" w:rsidR="00DF6B76" w:rsidRPr="00E62D3F" w:rsidRDefault="005C1070" w:rsidP="006E42AC">
            <w:pPr>
              <w:spacing w:after="0"/>
              <w:jc w:val="both"/>
              <w:rPr>
                <w:rFonts w:ascii="Arial" w:hAnsi="Arial" w:cs="Arial"/>
                <w:color w:val="000000" w:themeColor="text1"/>
              </w:rPr>
            </w:pPr>
            <w:r>
              <w:rPr>
                <w:rFonts w:ascii="Arial" w:hAnsi="Arial" w:cs="Arial"/>
                <w:color w:val="000000" w:themeColor="text1"/>
                <w:lang w:val="en-US"/>
              </w:rPr>
              <w:t>P</w:t>
            </w:r>
            <w:r w:rsidR="00DF6B76" w:rsidRPr="00E62D3F">
              <w:rPr>
                <w:rFonts w:ascii="Arial" w:hAnsi="Arial" w:cs="Arial"/>
                <w:color w:val="000000" w:themeColor="text1"/>
              </w:rPr>
              <w:t>artisipasi kuliah</w:t>
            </w:r>
          </w:p>
        </w:tc>
        <w:tc>
          <w:tcPr>
            <w:tcW w:w="2552" w:type="dxa"/>
            <w:shd w:val="clear" w:color="auto" w:fill="auto"/>
          </w:tcPr>
          <w:p w14:paraId="6F1CFC05" w14:textId="77777777" w:rsidR="00DF6B76" w:rsidRPr="00E62D3F" w:rsidRDefault="001A1364" w:rsidP="006E42AC">
            <w:pPr>
              <w:spacing w:after="0"/>
              <w:jc w:val="center"/>
              <w:rPr>
                <w:rFonts w:ascii="Arial" w:hAnsi="Arial" w:cs="Arial"/>
                <w:color w:val="000000" w:themeColor="text1"/>
                <w:lang w:val="en-US"/>
              </w:rPr>
            </w:pPr>
            <w:r w:rsidRPr="00E62D3F">
              <w:rPr>
                <w:rFonts w:ascii="Arial" w:hAnsi="Arial" w:cs="Arial"/>
                <w:color w:val="000000" w:themeColor="text1"/>
                <w:lang w:val="en-US"/>
              </w:rPr>
              <w:t>10</w:t>
            </w:r>
          </w:p>
        </w:tc>
      </w:tr>
      <w:tr w:rsidR="00E62D3F" w:rsidRPr="00E62D3F" w14:paraId="6F1CFC0A" w14:textId="77777777" w:rsidTr="001A1364">
        <w:tc>
          <w:tcPr>
            <w:tcW w:w="804" w:type="dxa"/>
            <w:shd w:val="clear" w:color="auto" w:fill="auto"/>
          </w:tcPr>
          <w:p w14:paraId="6F1CFC07" w14:textId="77777777" w:rsidR="00DF6B76" w:rsidRPr="00E62D3F" w:rsidRDefault="00DF6B76" w:rsidP="006E42AC">
            <w:pPr>
              <w:spacing w:after="0"/>
              <w:jc w:val="center"/>
              <w:rPr>
                <w:rFonts w:ascii="Arial" w:hAnsi="Arial" w:cs="Arial"/>
                <w:color w:val="000000" w:themeColor="text1"/>
              </w:rPr>
            </w:pPr>
            <w:r w:rsidRPr="00E62D3F">
              <w:rPr>
                <w:rFonts w:ascii="Arial" w:hAnsi="Arial" w:cs="Arial"/>
                <w:color w:val="000000" w:themeColor="text1"/>
              </w:rPr>
              <w:t>2</w:t>
            </w:r>
          </w:p>
        </w:tc>
        <w:tc>
          <w:tcPr>
            <w:tcW w:w="3591" w:type="dxa"/>
            <w:shd w:val="clear" w:color="auto" w:fill="auto"/>
          </w:tcPr>
          <w:p w14:paraId="6F1CFC08" w14:textId="77777777" w:rsidR="00DF6B76" w:rsidRPr="00E62D3F" w:rsidRDefault="008568ED" w:rsidP="006E42AC">
            <w:pPr>
              <w:spacing w:after="0"/>
              <w:jc w:val="both"/>
              <w:rPr>
                <w:rFonts w:ascii="Arial" w:hAnsi="Arial" w:cs="Arial"/>
                <w:color w:val="000000" w:themeColor="text1"/>
              </w:rPr>
            </w:pPr>
            <w:r w:rsidRPr="00E62D3F">
              <w:rPr>
                <w:rFonts w:ascii="Arial" w:hAnsi="Arial" w:cs="Arial"/>
                <w:color w:val="000000" w:themeColor="text1"/>
              </w:rPr>
              <w:t>Tugas-tugas</w:t>
            </w:r>
          </w:p>
        </w:tc>
        <w:tc>
          <w:tcPr>
            <w:tcW w:w="2552" w:type="dxa"/>
            <w:shd w:val="clear" w:color="auto" w:fill="auto"/>
          </w:tcPr>
          <w:p w14:paraId="6F1CFC09" w14:textId="77777777" w:rsidR="00DF6B76" w:rsidRPr="00E62D3F" w:rsidRDefault="00DF6B76" w:rsidP="001A1364">
            <w:pPr>
              <w:spacing w:after="0"/>
              <w:jc w:val="center"/>
              <w:rPr>
                <w:rFonts w:ascii="Arial" w:hAnsi="Arial" w:cs="Arial"/>
                <w:color w:val="000000" w:themeColor="text1"/>
                <w:lang w:val="en-US"/>
              </w:rPr>
            </w:pPr>
            <w:r w:rsidRPr="00E62D3F">
              <w:rPr>
                <w:rFonts w:ascii="Arial" w:hAnsi="Arial" w:cs="Arial"/>
                <w:color w:val="000000" w:themeColor="text1"/>
              </w:rPr>
              <w:t>1</w:t>
            </w:r>
            <w:r w:rsidR="001A1364" w:rsidRPr="00E62D3F">
              <w:rPr>
                <w:rFonts w:ascii="Arial" w:hAnsi="Arial" w:cs="Arial"/>
                <w:color w:val="000000" w:themeColor="text1"/>
                <w:lang w:val="en-US"/>
              </w:rPr>
              <w:t>5</w:t>
            </w:r>
          </w:p>
        </w:tc>
      </w:tr>
      <w:tr w:rsidR="00E62D3F" w:rsidRPr="00E62D3F" w14:paraId="6F1CFC0E" w14:textId="77777777" w:rsidTr="001A1364">
        <w:tc>
          <w:tcPr>
            <w:tcW w:w="804" w:type="dxa"/>
            <w:shd w:val="clear" w:color="auto" w:fill="auto"/>
          </w:tcPr>
          <w:p w14:paraId="6F1CFC0B" w14:textId="77777777" w:rsidR="00DF6B76" w:rsidRPr="00E62D3F" w:rsidRDefault="001A1364" w:rsidP="006E42AC">
            <w:pPr>
              <w:spacing w:after="0"/>
              <w:jc w:val="center"/>
              <w:rPr>
                <w:rFonts w:ascii="Arial" w:hAnsi="Arial" w:cs="Arial"/>
                <w:color w:val="000000" w:themeColor="text1"/>
                <w:lang w:val="en-US"/>
              </w:rPr>
            </w:pPr>
            <w:r w:rsidRPr="00E62D3F">
              <w:rPr>
                <w:rFonts w:ascii="Arial" w:hAnsi="Arial" w:cs="Arial"/>
                <w:color w:val="000000" w:themeColor="text1"/>
                <w:lang w:val="en-US"/>
              </w:rPr>
              <w:t>3</w:t>
            </w:r>
          </w:p>
        </w:tc>
        <w:tc>
          <w:tcPr>
            <w:tcW w:w="3591" w:type="dxa"/>
            <w:shd w:val="clear" w:color="auto" w:fill="auto"/>
          </w:tcPr>
          <w:p w14:paraId="6F1CFC0C" w14:textId="77777777" w:rsidR="00DF6B76" w:rsidRPr="00E62D3F" w:rsidRDefault="00DF6B76" w:rsidP="006E42AC">
            <w:pPr>
              <w:spacing w:after="0"/>
              <w:jc w:val="both"/>
              <w:rPr>
                <w:rFonts w:ascii="Arial" w:hAnsi="Arial" w:cs="Arial"/>
                <w:color w:val="000000" w:themeColor="text1"/>
              </w:rPr>
            </w:pPr>
            <w:r w:rsidRPr="00E62D3F">
              <w:rPr>
                <w:rFonts w:ascii="Arial" w:hAnsi="Arial" w:cs="Arial"/>
                <w:color w:val="000000" w:themeColor="text1"/>
              </w:rPr>
              <w:t>Ujian Tengah Semester</w:t>
            </w:r>
          </w:p>
        </w:tc>
        <w:tc>
          <w:tcPr>
            <w:tcW w:w="2552" w:type="dxa"/>
            <w:shd w:val="clear" w:color="auto" w:fill="auto"/>
          </w:tcPr>
          <w:p w14:paraId="6F1CFC0D" w14:textId="77777777" w:rsidR="00DF6B76" w:rsidRPr="00E62D3F" w:rsidRDefault="001A1364" w:rsidP="001A1364">
            <w:pPr>
              <w:spacing w:after="0"/>
              <w:jc w:val="center"/>
              <w:rPr>
                <w:rFonts w:ascii="Arial" w:hAnsi="Arial" w:cs="Arial"/>
                <w:color w:val="000000" w:themeColor="text1"/>
                <w:lang w:val="en-US"/>
              </w:rPr>
            </w:pPr>
            <w:r w:rsidRPr="00E62D3F">
              <w:rPr>
                <w:rFonts w:ascii="Arial" w:hAnsi="Arial" w:cs="Arial"/>
                <w:color w:val="000000" w:themeColor="text1"/>
                <w:lang w:val="en-US"/>
              </w:rPr>
              <w:t>35</w:t>
            </w:r>
          </w:p>
        </w:tc>
      </w:tr>
      <w:tr w:rsidR="00E62D3F" w:rsidRPr="00E62D3F" w14:paraId="6F1CFC12" w14:textId="77777777" w:rsidTr="001A1364">
        <w:tc>
          <w:tcPr>
            <w:tcW w:w="804" w:type="dxa"/>
            <w:shd w:val="clear" w:color="auto" w:fill="auto"/>
          </w:tcPr>
          <w:p w14:paraId="6F1CFC0F" w14:textId="77777777" w:rsidR="00DF6B76" w:rsidRPr="00E62D3F" w:rsidRDefault="001A1364" w:rsidP="006E42AC">
            <w:pPr>
              <w:spacing w:after="0"/>
              <w:jc w:val="center"/>
              <w:rPr>
                <w:rFonts w:ascii="Arial" w:hAnsi="Arial" w:cs="Arial"/>
                <w:color w:val="000000" w:themeColor="text1"/>
                <w:lang w:val="en-US"/>
              </w:rPr>
            </w:pPr>
            <w:r w:rsidRPr="00E62D3F">
              <w:rPr>
                <w:rFonts w:ascii="Arial" w:hAnsi="Arial" w:cs="Arial"/>
                <w:color w:val="000000" w:themeColor="text1"/>
                <w:lang w:val="en-US"/>
              </w:rPr>
              <w:t>4</w:t>
            </w:r>
          </w:p>
        </w:tc>
        <w:tc>
          <w:tcPr>
            <w:tcW w:w="3591" w:type="dxa"/>
            <w:shd w:val="clear" w:color="auto" w:fill="auto"/>
          </w:tcPr>
          <w:p w14:paraId="6F1CFC10" w14:textId="77777777" w:rsidR="00DF6B76" w:rsidRPr="00E62D3F" w:rsidRDefault="00DF6B76" w:rsidP="006E42AC">
            <w:pPr>
              <w:spacing w:after="0"/>
              <w:jc w:val="both"/>
              <w:rPr>
                <w:rFonts w:ascii="Arial" w:hAnsi="Arial" w:cs="Arial"/>
                <w:color w:val="000000" w:themeColor="text1"/>
              </w:rPr>
            </w:pPr>
            <w:r w:rsidRPr="00E62D3F">
              <w:rPr>
                <w:rFonts w:ascii="Arial" w:hAnsi="Arial" w:cs="Arial"/>
                <w:color w:val="000000" w:themeColor="text1"/>
              </w:rPr>
              <w:t xml:space="preserve">Ujian </w:t>
            </w:r>
            <w:r w:rsidR="001A1364" w:rsidRPr="00E62D3F">
              <w:rPr>
                <w:rFonts w:ascii="Arial" w:hAnsi="Arial" w:cs="Arial"/>
                <w:color w:val="000000" w:themeColor="text1"/>
                <w:lang w:val="en-US"/>
              </w:rPr>
              <w:t xml:space="preserve">Akhir </w:t>
            </w:r>
            <w:r w:rsidRPr="00E62D3F">
              <w:rPr>
                <w:rFonts w:ascii="Arial" w:hAnsi="Arial" w:cs="Arial"/>
                <w:color w:val="000000" w:themeColor="text1"/>
              </w:rPr>
              <w:t>Semester</w:t>
            </w:r>
          </w:p>
        </w:tc>
        <w:tc>
          <w:tcPr>
            <w:tcW w:w="2552" w:type="dxa"/>
            <w:shd w:val="clear" w:color="auto" w:fill="auto"/>
          </w:tcPr>
          <w:p w14:paraId="6F1CFC11" w14:textId="77777777" w:rsidR="00DF6B76" w:rsidRPr="00E62D3F" w:rsidRDefault="001A1364" w:rsidP="001A1364">
            <w:pPr>
              <w:spacing w:after="0"/>
              <w:jc w:val="center"/>
              <w:rPr>
                <w:rFonts w:ascii="Arial" w:hAnsi="Arial" w:cs="Arial"/>
                <w:color w:val="000000" w:themeColor="text1"/>
                <w:lang w:val="en-US"/>
              </w:rPr>
            </w:pPr>
            <w:r w:rsidRPr="00E62D3F">
              <w:rPr>
                <w:rFonts w:ascii="Arial" w:hAnsi="Arial" w:cs="Arial"/>
                <w:color w:val="000000" w:themeColor="text1"/>
                <w:lang w:val="en-US"/>
              </w:rPr>
              <w:t>40</w:t>
            </w:r>
          </w:p>
        </w:tc>
      </w:tr>
      <w:tr w:rsidR="00E62D3F" w:rsidRPr="00E62D3F" w14:paraId="6F1CFC15" w14:textId="77777777" w:rsidTr="001A1364">
        <w:tc>
          <w:tcPr>
            <w:tcW w:w="4395" w:type="dxa"/>
            <w:gridSpan w:val="2"/>
            <w:shd w:val="clear" w:color="auto" w:fill="auto"/>
          </w:tcPr>
          <w:p w14:paraId="6F1CFC13" w14:textId="77777777" w:rsidR="00DF6B76" w:rsidRPr="00E62D3F" w:rsidRDefault="00DF6B76" w:rsidP="006E42AC">
            <w:pPr>
              <w:spacing w:after="0"/>
              <w:jc w:val="center"/>
              <w:rPr>
                <w:rFonts w:ascii="Arial" w:hAnsi="Arial" w:cs="Arial"/>
                <w:color w:val="000000" w:themeColor="text1"/>
              </w:rPr>
            </w:pPr>
            <w:r w:rsidRPr="00E62D3F">
              <w:rPr>
                <w:rFonts w:ascii="Arial" w:hAnsi="Arial" w:cs="Arial"/>
                <w:color w:val="000000" w:themeColor="text1"/>
              </w:rPr>
              <w:t>Jumlah</w:t>
            </w:r>
          </w:p>
        </w:tc>
        <w:tc>
          <w:tcPr>
            <w:tcW w:w="2552" w:type="dxa"/>
            <w:shd w:val="clear" w:color="auto" w:fill="auto"/>
          </w:tcPr>
          <w:p w14:paraId="6F1CFC14" w14:textId="77777777" w:rsidR="00DF6B76" w:rsidRPr="00E62D3F" w:rsidRDefault="00DF6B76" w:rsidP="006E42AC">
            <w:pPr>
              <w:spacing w:after="0"/>
              <w:jc w:val="center"/>
              <w:rPr>
                <w:rFonts w:ascii="Arial" w:hAnsi="Arial" w:cs="Arial"/>
                <w:color w:val="000000" w:themeColor="text1"/>
              </w:rPr>
            </w:pPr>
            <w:r w:rsidRPr="00E62D3F">
              <w:rPr>
                <w:rFonts w:ascii="Arial" w:hAnsi="Arial" w:cs="Arial"/>
                <w:color w:val="000000" w:themeColor="text1"/>
              </w:rPr>
              <w:t>100%</w:t>
            </w:r>
          </w:p>
        </w:tc>
      </w:tr>
    </w:tbl>
    <w:p w14:paraId="7C822CC6" w14:textId="77777777" w:rsidR="00E51C12" w:rsidRDefault="00E51C12" w:rsidP="009D1395">
      <w:pPr>
        <w:spacing w:after="0"/>
        <w:jc w:val="center"/>
        <w:rPr>
          <w:rFonts w:ascii="Arial" w:hAnsi="Arial" w:cs="Arial"/>
          <w:color w:val="000000" w:themeColor="text1"/>
        </w:rPr>
      </w:pPr>
    </w:p>
    <w:p w14:paraId="6F1CFC16" w14:textId="1B67E9D4" w:rsidR="007C5218" w:rsidRPr="00E62D3F" w:rsidRDefault="00160474" w:rsidP="009D1395">
      <w:pPr>
        <w:spacing w:after="0"/>
        <w:jc w:val="center"/>
        <w:rPr>
          <w:rFonts w:ascii="Arial" w:hAnsi="Arial" w:cs="Arial"/>
          <w:color w:val="000000" w:themeColor="text1"/>
          <w:lang w:val="en-US"/>
        </w:rPr>
      </w:pPr>
      <w:r w:rsidRPr="00E62D3F">
        <w:rPr>
          <w:rFonts w:ascii="Arial" w:hAnsi="Arial" w:cs="Arial"/>
          <w:color w:val="000000" w:themeColor="text1"/>
        </w:rPr>
        <w:t xml:space="preserve">                                                                                                                                </w:t>
      </w:r>
      <w:r w:rsidR="00281D16" w:rsidRPr="00E62D3F">
        <w:rPr>
          <w:rFonts w:ascii="Arial" w:hAnsi="Arial" w:cs="Arial"/>
          <w:color w:val="000000" w:themeColor="text1"/>
          <w:lang w:val="en-US"/>
        </w:rPr>
        <w:tab/>
      </w:r>
      <w:r w:rsidR="00281D16" w:rsidRPr="00E62D3F">
        <w:rPr>
          <w:rFonts w:ascii="Arial" w:hAnsi="Arial" w:cs="Arial"/>
          <w:color w:val="000000" w:themeColor="text1"/>
          <w:lang w:val="en-US"/>
        </w:rPr>
        <w:tab/>
      </w:r>
      <w:r w:rsidR="00281D16" w:rsidRPr="00E62D3F">
        <w:rPr>
          <w:rFonts w:ascii="Arial" w:hAnsi="Arial" w:cs="Arial"/>
          <w:color w:val="000000" w:themeColor="text1"/>
          <w:lang w:val="en-US"/>
        </w:rPr>
        <w:tab/>
      </w:r>
    </w:p>
    <w:p w14:paraId="6F1CFC17" w14:textId="257F8305" w:rsidR="00160474" w:rsidRPr="00E62D3F" w:rsidRDefault="001A1364" w:rsidP="001A1364">
      <w:pPr>
        <w:tabs>
          <w:tab w:val="left" w:pos="9639"/>
        </w:tabs>
        <w:spacing w:after="0"/>
        <w:ind w:left="567" w:hanging="4"/>
        <w:rPr>
          <w:rFonts w:ascii="Arial" w:hAnsi="Arial" w:cs="Arial"/>
          <w:color w:val="000000" w:themeColor="text1"/>
          <w:lang w:val="en-US"/>
        </w:rPr>
      </w:pPr>
      <w:r w:rsidRPr="00E62D3F">
        <w:rPr>
          <w:rFonts w:ascii="Arial" w:hAnsi="Arial" w:cs="Arial"/>
          <w:color w:val="000000" w:themeColor="text1"/>
        </w:rPr>
        <w:tab/>
      </w:r>
      <w:r w:rsidRPr="00E62D3F">
        <w:rPr>
          <w:rFonts w:ascii="Arial" w:hAnsi="Arial" w:cs="Arial"/>
          <w:color w:val="000000" w:themeColor="text1"/>
        </w:rPr>
        <w:tab/>
      </w:r>
      <w:r w:rsidR="006C546D" w:rsidRPr="00E62D3F">
        <w:rPr>
          <w:rFonts w:ascii="Arial" w:hAnsi="Arial" w:cs="Arial"/>
          <w:color w:val="000000" w:themeColor="text1"/>
        </w:rPr>
        <w:t xml:space="preserve">Yogyakarta, </w:t>
      </w:r>
      <w:r w:rsidR="00642B5E">
        <w:rPr>
          <w:rFonts w:ascii="Arial" w:hAnsi="Arial" w:cs="Arial"/>
          <w:color w:val="000000" w:themeColor="text1"/>
          <w:lang w:val="en-US"/>
        </w:rPr>
        <w:t>Oktober</w:t>
      </w:r>
      <w:r w:rsidRPr="00E62D3F">
        <w:rPr>
          <w:rFonts w:ascii="Arial" w:hAnsi="Arial" w:cs="Arial"/>
          <w:color w:val="000000" w:themeColor="text1"/>
          <w:lang w:val="en-US"/>
        </w:rPr>
        <w:t xml:space="preserve"> 2021</w:t>
      </w:r>
    </w:p>
    <w:p w14:paraId="6F1CFC18" w14:textId="6CF096D0" w:rsidR="00160474" w:rsidRPr="004D7579" w:rsidRDefault="001A1364" w:rsidP="001A1364">
      <w:pPr>
        <w:tabs>
          <w:tab w:val="left" w:pos="9639"/>
        </w:tabs>
        <w:spacing w:after="0"/>
        <w:ind w:left="567" w:hanging="4"/>
        <w:rPr>
          <w:rFonts w:ascii="Arial" w:hAnsi="Arial" w:cs="Arial"/>
          <w:color w:val="000000" w:themeColor="text1"/>
          <w:lang w:val="en-US"/>
        </w:rPr>
      </w:pPr>
      <w:r w:rsidRPr="00E62D3F">
        <w:rPr>
          <w:rFonts w:ascii="Arial" w:hAnsi="Arial" w:cs="Arial"/>
          <w:color w:val="000000" w:themeColor="text1"/>
          <w:lang w:val="en-US"/>
        </w:rPr>
        <w:t>Korprodi S2 Pendidikan Geografi</w:t>
      </w:r>
      <w:r w:rsidR="00160474" w:rsidRPr="00E62D3F">
        <w:rPr>
          <w:rFonts w:ascii="Arial" w:hAnsi="Arial" w:cs="Arial"/>
          <w:color w:val="000000" w:themeColor="text1"/>
        </w:rPr>
        <w:t xml:space="preserve">                                                              </w:t>
      </w:r>
      <w:r w:rsidRPr="00E62D3F">
        <w:rPr>
          <w:rFonts w:ascii="Arial" w:hAnsi="Arial" w:cs="Arial"/>
          <w:color w:val="000000" w:themeColor="text1"/>
        </w:rPr>
        <w:t xml:space="preserve">  </w:t>
      </w:r>
      <w:r w:rsidR="00177029">
        <w:rPr>
          <w:rFonts w:ascii="Arial" w:hAnsi="Arial" w:cs="Arial"/>
          <w:color w:val="000000" w:themeColor="text1"/>
        </w:rPr>
        <w:tab/>
      </w:r>
      <w:r w:rsidR="00177029">
        <w:rPr>
          <w:rFonts w:ascii="Arial" w:hAnsi="Arial" w:cs="Arial"/>
          <w:color w:val="000000" w:themeColor="text1"/>
          <w:lang w:val="en-US"/>
        </w:rPr>
        <w:t xml:space="preserve">     </w:t>
      </w:r>
      <w:r w:rsidR="00160474" w:rsidRPr="00E62D3F">
        <w:rPr>
          <w:rFonts w:ascii="Arial" w:hAnsi="Arial" w:cs="Arial"/>
          <w:color w:val="000000" w:themeColor="text1"/>
        </w:rPr>
        <w:t>Dosen Pengampu</w:t>
      </w:r>
      <w:r w:rsidR="004D7579">
        <w:rPr>
          <w:rFonts w:ascii="Arial" w:hAnsi="Arial" w:cs="Arial"/>
          <w:color w:val="000000" w:themeColor="text1"/>
          <w:lang w:val="en-US"/>
        </w:rPr>
        <w:t xml:space="preserve"> I</w:t>
      </w:r>
    </w:p>
    <w:p w14:paraId="6F1CFC19" w14:textId="77777777" w:rsidR="00160474" w:rsidRPr="00E62D3F" w:rsidRDefault="00160474" w:rsidP="001A1364">
      <w:pPr>
        <w:tabs>
          <w:tab w:val="left" w:pos="9639"/>
        </w:tabs>
        <w:spacing w:after="0"/>
        <w:ind w:left="567" w:hanging="4"/>
        <w:jc w:val="center"/>
        <w:rPr>
          <w:rFonts w:ascii="Arial" w:hAnsi="Arial" w:cs="Arial"/>
          <w:color w:val="000000" w:themeColor="text1"/>
          <w:lang w:val="en-US"/>
        </w:rPr>
      </w:pPr>
    </w:p>
    <w:p w14:paraId="6F1CFC1A" w14:textId="77777777" w:rsidR="00775B05" w:rsidRPr="00E62D3F" w:rsidRDefault="00775B05" w:rsidP="001A1364">
      <w:pPr>
        <w:tabs>
          <w:tab w:val="left" w:pos="9639"/>
        </w:tabs>
        <w:spacing w:after="0"/>
        <w:ind w:left="567" w:hanging="4"/>
        <w:jc w:val="center"/>
        <w:rPr>
          <w:rFonts w:ascii="Arial" w:hAnsi="Arial" w:cs="Arial"/>
          <w:color w:val="000000" w:themeColor="text1"/>
          <w:lang w:val="en-US"/>
        </w:rPr>
      </w:pPr>
    </w:p>
    <w:p w14:paraId="6F1CFC1B" w14:textId="77777777" w:rsidR="00160474" w:rsidRPr="00E62D3F" w:rsidRDefault="00160474" w:rsidP="001A1364">
      <w:pPr>
        <w:tabs>
          <w:tab w:val="left" w:pos="9639"/>
        </w:tabs>
        <w:spacing w:after="0"/>
        <w:ind w:left="567" w:hanging="4"/>
        <w:jc w:val="center"/>
        <w:rPr>
          <w:rFonts w:ascii="Arial" w:hAnsi="Arial" w:cs="Arial"/>
          <w:color w:val="000000" w:themeColor="text1"/>
        </w:rPr>
      </w:pPr>
    </w:p>
    <w:p w14:paraId="47DC5473" w14:textId="07552DB3" w:rsidR="00F971A2" w:rsidRDefault="001A1364" w:rsidP="001A1364">
      <w:pPr>
        <w:tabs>
          <w:tab w:val="left" w:pos="9639"/>
        </w:tabs>
        <w:spacing w:after="0"/>
        <w:ind w:left="567" w:hanging="4"/>
        <w:rPr>
          <w:rFonts w:ascii="Arial" w:hAnsi="Arial" w:cs="Arial"/>
          <w:color w:val="000000" w:themeColor="text1"/>
          <w:lang w:val="en-US"/>
        </w:rPr>
      </w:pPr>
      <w:r w:rsidRPr="00E62D3F">
        <w:rPr>
          <w:rFonts w:ascii="Arial" w:hAnsi="Arial" w:cs="Arial"/>
          <w:color w:val="000000" w:themeColor="text1"/>
          <w:lang w:val="en-US"/>
        </w:rPr>
        <w:t>Dr. Muhammad Nursa’ban, M.Pd.</w:t>
      </w:r>
      <w:r w:rsidR="00177029">
        <w:rPr>
          <w:rFonts w:ascii="Arial" w:hAnsi="Arial" w:cs="Arial"/>
          <w:color w:val="000000" w:themeColor="text1"/>
          <w:lang w:val="en-US"/>
        </w:rPr>
        <w:t xml:space="preserve">                                                                                       </w:t>
      </w:r>
      <w:r w:rsidR="00F971A2">
        <w:rPr>
          <w:rFonts w:ascii="Arial" w:hAnsi="Arial" w:cs="Arial"/>
          <w:color w:val="000000" w:themeColor="text1"/>
          <w:lang w:val="en-US"/>
        </w:rPr>
        <w:t xml:space="preserve">             </w:t>
      </w:r>
      <w:r w:rsidR="00F971A2">
        <w:rPr>
          <w:rFonts w:ascii="Arial" w:hAnsi="Arial" w:cs="Arial"/>
          <w:color w:val="000000" w:themeColor="text1"/>
          <w:lang w:val="en-US"/>
        </w:rPr>
        <w:t>Dr. Nursida Arif, M.Sc</w:t>
      </w:r>
      <w:r w:rsidR="00F971A2" w:rsidRPr="00E62D3F">
        <w:rPr>
          <w:rFonts w:ascii="Arial" w:hAnsi="Arial" w:cs="Arial"/>
          <w:color w:val="000000" w:themeColor="text1"/>
          <w:lang w:val="en-US"/>
        </w:rPr>
        <w:t xml:space="preserve"> </w:t>
      </w:r>
    </w:p>
    <w:p w14:paraId="6F1CFC1D" w14:textId="34547300" w:rsidR="001A1364" w:rsidRPr="00E62D3F" w:rsidRDefault="001A1364" w:rsidP="001A1364">
      <w:pPr>
        <w:tabs>
          <w:tab w:val="left" w:pos="9639"/>
        </w:tabs>
        <w:spacing w:after="0"/>
        <w:ind w:left="567" w:hanging="4"/>
        <w:rPr>
          <w:rFonts w:ascii="Arial" w:hAnsi="Arial" w:cs="Arial"/>
          <w:color w:val="000000" w:themeColor="text1"/>
          <w:lang w:val="en-US"/>
        </w:rPr>
      </w:pPr>
      <w:r w:rsidRPr="00E62D3F">
        <w:rPr>
          <w:rFonts w:ascii="Arial" w:hAnsi="Arial" w:cs="Arial"/>
          <w:color w:val="000000" w:themeColor="text1"/>
          <w:lang w:val="en-US"/>
        </w:rPr>
        <w:t>NIP. 197807102005011003</w:t>
      </w:r>
      <w:r w:rsidRPr="00E62D3F">
        <w:rPr>
          <w:rFonts w:ascii="Arial" w:hAnsi="Arial" w:cs="Arial"/>
          <w:color w:val="000000" w:themeColor="text1"/>
          <w:lang w:val="en-US"/>
        </w:rPr>
        <w:tab/>
        <w:t xml:space="preserve">NIP. </w:t>
      </w:r>
      <w:r w:rsidR="00F971A2">
        <w:rPr>
          <w:rFonts w:ascii="Arial" w:hAnsi="Arial" w:cs="Arial"/>
          <w:color w:val="000000" w:themeColor="text1"/>
          <w:lang w:val="en-US"/>
        </w:rPr>
        <w:t>198503312019032009</w:t>
      </w:r>
    </w:p>
    <w:p w14:paraId="6F1CFC1E" w14:textId="77777777" w:rsidR="00113365" w:rsidRPr="00E62D3F" w:rsidRDefault="00160474" w:rsidP="001A1364">
      <w:pPr>
        <w:spacing w:after="0"/>
        <w:ind w:left="720" w:firstLine="720"/>
        <w:rPr>
          <w:rFonts w:ascii="Arial" w:hAnsi="Arial" w:cs="Arial"/>
          <w:bCs/>
          <w:color w:val="000000" w:themeColor="text1"/>
          <w:lang w:val="en-US"/>
        </w:rPr>
      </w:pPr>
      <w:r w:rsidRPr="00E62D3F">
        <w:rPr>
          <w:rFonts w:ascii="Arial" w:hAnsi="Arial" w:cs="Arial"/>
          <w:color w:val="000000" w:themeColor="text1"/>
        </w:rPr>
        <w:t xml:space="preserve"> </w:t>
      </w:r>
    </w:p>
    <w:p w14:paraId="6F1CFC1F" w14:textId="77777777" w:rsidR="007D3DB7" w:rsidRPr="00E62D3F" w:rsidRDefault="007D3DB7" w:rsidP="00F82B07">
      <w:pPr>
        <w:spacing w:after="0"/>
        <w:rPr>
          <w:rFonts w:ascii="Arial" w:hAnsi="Arial" w:cs="Arial"/>
          <w:b/>
          <w:bCs/>
          <w:color w:val="000000" w:themeColor="text1"/>
          <w:lang w:val="en-US"/>
        </w:rPr>
      </w:pPr>
    </w:p>
    <w:p w14:paraId="669B0515" w14:textId="26CCA2F0" w:rsidR="00D33939" w:rsidRPr="00E62D3F" w:rsidRDefault="000F0096" w:rsidP="00F971A2">
      <w:pPr>
        <w:spacing w:after="0"/>
        <w:rPr>
          <w:rFonts w:ascii="Arial" w:hAnsi="Arial" w:cs="Arial"/>
          <w:color w:val="000000" w:themeColor="text1"/>
          <w:lang w:val="en-US"/>
        </w:rPr>
      </w:pPr>
      <w:r w:rsidRPr="00E62D3F">
        <w:rPr>
          <w:rFonts w:ascii="Arial" w:hAnsi="Arial" w:cs="Arial"/>
          <w:b/>
          <w:bCs/>
          <w:color w:val="000000" w:themeColor="text1"/>
          <w:lang w:val="en-US"/>
        </w:rPr>
        <w:t xml:space="preserve"> </w:t>
      </w:r>
    </w:p>
    <w:sectPr w:rsidR="00D33939" w:rsidRPr="00E62D3F" w:rsidSect="008C5CBA">
      <w:headerReference w:type="default" r:id="rId14"/>
      <w:footerReference w:type="even" r:id="rId15"/>
      <w:footerReference w:type="default" r:id="rId16"/>
      <w:headerReference w:type="first" r:id="rId17"/>
      <w:pgSz w:w="15842" w:h="12242" w:orient="landscape" w:code="1"/>
      <w:pgMar w:top="1138" w:right="1296" w:bottom="1411" w:left="1296" w:header="1253" w:footer="169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887C" w14:textId="77777777" w:rsidR="003B1278" w:rsidRDefault="003B1278" w:rsidP="0008679B">
      <w:pPr>
        <w:spacing w:after="0" w:line="240" w:lineRule="auto"/>
      </w:pPr>
      <w:r>
        <w:separator/>
      </w:r>
    </w:p>
  </w:endnote>
  <w:endnote w:type="continuationSeparator" w:id="0">
    <w:p w14:paraId="51B61D0B" w14:textId="77777777" w:rsidR="003B1278" w:rsidRDefault="003B1278" w:rsidP="0008679B">
      <w:pPr>
        <w:spacing w:after="0" w:line="240" w:lineRule="auto"/>
      </w:pPr>
      <w:r>
        <w:continuationSeparator/>
      </w:r>
    </w:p>
  </w:endnote>
  <w:endnote w:type="continuationNotice" w:id="1">
    <w:p w14:paraId="55FE3C69" w14:textId="77777777" w:rsidR="003B1278" w:rsidRDefault="003B1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FC2D" w14:textId="77777777" w:rsidR="006E42AC" w:rsidRDefault="006E42AC" w:rsidP="006E42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CFC2E" w14:textId="77777777" w:rsidR="006E42AC" w:rsidRDefault="006E42AC" w:rsidP="006E42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FC2F" w14:textId="77777777" w:rsidR="006E42AC" w:rsidRPr="00327BAC" w:rsidRDefault="006E42AC" w:rsidP="00327BAC">
    <w:pPr>
      <w:pStyle w:val="Footer"/>
      <w:framePr w:wrap="around" w:vAnchor="text" w:hAnchor="page" w:x="14447" w:y="148"/>
      <w:rPr>
        <w:rStyle w:val="PageNumber"/>
        <w:rFonts w:ascii="Arial" w:hAnsi="Arial" w:cs="Arial"/>
        <w:sz w:val="22"/>
        <w:szCs w:val="22"/>
      </w:rPr>
    </w:pPr>
    <w:r w:rsidRPr="00327BAC">
      <w:rPr>
        <w:rStyle w:val="PageNumber"/>
        <w:rFonts w:ascii="Arial" w:hAnsi="Arial" w:cs="Arial"/>
        <w:sz w:val="22"/>
        <w:szCs w:val="22"/>
      </w:rPr>
      <w:fldChar w:fldCharType="begin"/>
    </w:r>
    <w:r w:rsidRPr="00327BAC">
      <w:rPr>
        <w:rStyle w:val="PageNumber"/>
        <w:rFonts w:ascii="Arial" w:hAnsi="Arial" w:cs="Arial"/>
        <w:sz w:val="22"/>
        <w:szCs w:val="22"/>
      </w:rPr>
      <w:instrText xml:space="preserve">PAGE  </w:instrText>
    </w:r>
    <w:r w:rsidRPr="00327BAC">
      <w:rPr>
        <w:rStyle w:val="PageNumber"/>
        <w:rFonts w:ascii="Arial" w:hAnsi="Arial" w:cs="Arial"/>
        <w:sz w:val="22"/>
        <w:szCs w:val="22"/>
      </w:rPr>
      <w:fldChar w:fldCharType="separate"/>
    </w:r>
    <w:r w:rsidR="00327BAC">
      <w:rPr>
        <w:rStyle w:val="PageNumber"/>
        <w:rFonts w:ascii="Arial" w:hAnsi="Arial" w:cs="Arial"/>
        <w:noProof/>
        <w:sz w:val="22"/>
        <w:szCs w:val="22"/>
      </w:rPr>
      <w:t>3</w:t>
    </w:r>
    <w:r w:rsidRPr="00327BAC">
      <w:rPr>
        <w:rStyle w:val="PageNumber"/>
        <w:rFonts w:ascii="Arial" w:hAnsi="Arial" w:cs="Arial"/>
        <w:sz w:val="22"/>
        <w:szCs w:val="22"/>
      </w:rPr>
      <w:fldChar w:fldCharType="end"/>
    </w:r>
  </w:p>
  <w:p w14:paraId="6F1CFC30" w14:textId="77777777" w:rsidR="006E42AC" w:rsidRDefault="006E42AC" w:rsidP="006E42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0BC8" w14:textId="77777777" w:rsidR="003B1278" w:rsidRDefault="003B1278" w:rsidP="0008679B">
      <w:pPr>
        <w:spacing w:after="0" w:line="240" w:lineRule="auto"/>
      </w:pPr>
      <w:r>
        <w:separator/>
      </w:r>
    </w:p>
  </w:footnote>
  <w:footnote w:type="continuationSeparator" w:id="0">
    <w:p w14:paraId="7BB0BA55" w14:textId="77777777" w:rsidR="003B1278" w:rsidRDefault="003B1278" w:rsidP="0008679B">
      <w:pPr>
        <w:spacing w:after="0" w:line="240" w:lineRule="auto"/>
      </w:pPr>
      <w:r>
        <w:continuationSeparator/>
      </w:r>
    </w:p>
  </w:footnote>
  <w:footnote w:type="continuationNotice" w:id="1">
    <w:p w14:paraId="23BF3C9D" w14:textId="77777777" w:rsidR="003B1278" w:rsidRDefault="003B1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FC2C" w14:textId="77777777" w:rsidR="006E42AC" w:rsidRPr="0003653D" w:rsidRDefault="006E42AC" w:rsidP="006E42AC">
    <w:pPr>
      <w:pStyle w:val="Header"/>
      <w:jc w:val="right"/>
      <w:rPr>
        <w:rFonts w:ascii="Monotype Corsiva" w:hAnsi="Monotype Corsiva"/>
      </w:rPr>
    </w:pPr>
    <w:r w:rsidRPr="0003653D">
      <w:rPr>
        <w:rFonts w:ascii="Monotype Corsiva" w:hAnsi="Monotype Corsiva"/>
      </w:rPr>
      <w:t>Format Silabus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FC31" w14:textId="77777777" w:rsidR="006E42AC" w:rsidRPr="008F427A" w:rsidRDefault="006E42AC" w:rsidP="006E42AC">
    <w:pPr>
      <w:pStyle w:val="Header"/>
      <w:jc w:val="right"/>
      <w:rPr>
        <w:rFonts w:ascii="Monotype Corsiva" w:hAnsi="Monotype Corsiva"/>
        <w:b/>
      </w:rPr>
    </w:pPr>
    <w:r w:rsidRPr="008F427A">
      <w:rPr>
        <w:rFonts w:ascii="Monotype Corsiva" w:hAnsi="Monotype Corsiva"/>
        <w:b/>
      </w:rPr>
      <w:t>Format Silabus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0F9"/>
    <w:multiLevelType w:val="hybridMultilevel"/>
    <w:tmpl w:val="D9B49216"/>
    <w:lvl w:ilvl="0" w:tplc="BBCE86C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12E34141"/>
    <w:multiLevelType w:val="hybridMultilevel"/>
    <w:tmpl w:val="25D4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3328F"/>
    <w:multiLevelType w:val="hybridMultilevel"/>
    <w:tmpl w:val="0124F8D2"/>
    <w:lvl w:ilvl="0" w:tplc="BBCE86C0">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25FA239C"/>
    <w:multiLevelType w:val="hybridMultilevel"/>
    <w:tmpl w:val="D9B49216"/>
    <w:lvl w:ilvl="0" w:tplc="BBCE86C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15:restartNumberingAfterBreak="0">
    <w:nsid w:val="27076882"/>
    <w:multiLevelType w:val="hybridMultilevel"/>
    <w:tmpl w:val="34C24584"/>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7D1494"/>
    <w:multiLevelType w:val="hybridMultilevel"/>
    <w:tmpl w:val="0124F8D2"/>
    <w:lvl w:ilvl="0" w:tplc="BBCE86C0">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 w15:restartNumberingAfterBreak="0">
    <w:nsid w:val="39FF2364"/>
    <w:multiLevelType w:val="hybridMultilevel"/>
    <w:tmpl w:val="D410268E"/>
    <w:lvl w:ilvl="0" w:tplc="04090019">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74566D"/>
    <w:multiLevelType w:val="hybridMultilevel"/>
    <w:tmpl w:val="FFEED79C"/>
    <w:lvl w:ilvl="0" w:tplc="FFD4F278">
      <w:start w:val="1"/>
      <w:numFmt w:val="upperLetter"/>
      <w:lvlText w:val="%1."/>
      <w:lvlJc w:val="left"/>
      <w:pPr>
        <w:tabs>
          <w:tab w:val="num" w:pos="360"/>
        </w:tabs>
        <w:ind w:left="360" w:hanging="360"/>
      </w:pPr>
      <w:rPr>
        <w:rFonts w:ascii="Calibri" w:eastAsia="Calibri" w:hAnsi="Calibri" w:cs="Times New Roman"/>
        <w:b/>
        <w:bCs w:val="0"/>
        <w:i w:val="0"/>
      </w:rPr>
    </w:lvl>
    <w:lvl w:ilvl="1" w:tplc="BFE0709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724368"/>
    <w:multiLevelType w:val="multilevel"/>
    <w:tmpl w:val="42724368"/>
    <w:lvl w:ilvl="0">
      <w:start w:val="1"/>
      <w:numFmt w:val="decimal"/>
      <w:lvlText w:val="%1."/>
      <w:lvlJc w:val="left"/>
      <w:pPr>
        <w:ind w:left="1080" w:hanging="360"/>
      </w:pPr>
      <w:rPr>
        <w:rFonts w:ascii="Calibri" w:hAnsi="Calibri" w:hint="default"/>
        <w:b w:val="0"/>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77A4E5C"/>
    <w:multiLevelType w:val="hybridMultilevel"/>
    <w:tmpl w:val="F32EAE30"/>
    <w:lvl w:ilvl="0" w:tplc="E710E022">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0" w15:restartNumberingAfterBreak="0">
    <w:nsid w:val="62703F56"/>
    <w:multiLevelType w:val="hybridMultilevel"/>
    <w:tmpl w:val="E04A3844"/>
    <w:lvl w:ilvl="0" w:tplc="C768618A">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B83AA6"/>
    <w:multiLevelType w:val="hybridMultilevel"/>
    <w:tmpl w:val="5BAA2252"/>
    <w:lvl w:ilvl="0" w:tplc="29782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42067"/>
    <w:multiLevelType w:val="hybridMultilevel"/>
    <w:tmpl w:val="1C568CB2"/>
    <w:lvl w:ilvl="0" w:tplc="5338230C">
      <w:start w:val="1"/>
      <w:numFmt w:val="decimal"/>
      <w:lvlText w:val="%1."/>
      <w:lvlJc w:val="left"/>
      <w:pPr>
        <w:ind w:left="1770" w:hanging="360"/>
      </w:pPr>
      <w:rPr>
        <w:rFonts w:hint="default"/>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15:restartNumberingAfterBreak="0">
    <w:nsid w:val="6F1B3FE4"/>
    <w:multiLevelType w:val="hybridMultilevel"/>
    <w:tmpl w:val="BED80DB6"/>
    <w:lvl w:ilvl="0" w:tplc="BBCE86C0">
      <w:start w:val="1"/>
      <w:numFmt w:val="decimal"/>
      <w:lvlText w:val="%1)"/>
      <w:lvlJc w:val="left"/>
      <w:pPr>
        <w:ind w:left="1770" w:hanging="360"/>
      </w:pPr>
      <w:rPr>
        <w:rFonts w:hint="default"/>
        <w:sz w:val="22"/>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15:restartNumberingAfterBreak="0">
    <w:nsid w:val="72420E52"/>
    <w:multiLevelType w:val="hybridMultilevel"/>
    <w:tmpl w:val="EB162AFA"/>
    <w:lvl w:ilvl="0" w:tplc="BBCE86C0">
      <w:start w:val="1"/>
      <w:numFmt w:val="decimal"/>
      <w:lvlText w:val="%1)"/>
      <w:lvlJc w:val="left"/>
      <w:pPr>
        <w:ind w:left="1713" w:hanging="360"/>
      </w:pPr>
      <w:rPr>
        <w:rFonts w:hint="default"/>
        <w:sz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730A2063"/>
    <w:multiLevelType w:val="hybridMultilevel"/>
    <w:tmpl w:val="145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A5F45"/>
    <w:multiLevelType w:val="hybridMultilevel"/>
    <w:tmpl w:val="B142AD1E"/>
    <w:lvl w:ilvl="0" w:tplc="E1288180">
      <w:start w:val="1"/>
      <w:numFmt w:val="upperRoman"/>
      <w:pStyle w:val="Heading4"/>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77549A"/>
    <w:multiLevelType w:val="hybridMultilevel"/>
    <w:tmpl w:val="9E64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0C2263"/>
    <w:multiLevelType w:val="hybridMultilevel"/>
    <w:tmpl w:val="40EACFAA"/>
    <w:lvl w:ilvl="0" w:tplc="62527DC6">
      <w:start w:val="1"/>
      <w:numFmt w:val="bullet"/>
      <w:lvlText w:val=""/>
      <w:lvlJc w:val="left"/>
      <w:pPr>
        <w:tabs>
          <w:tab w:val="num" w:pos="1005"/>
        </w:tabs>
        <w:ind w:left="1005" w:hanging="360"/>
      </w:pPr>
      <w:rPr>
        <w:rFonts w:ascii="Wingdings" w:hAnsi="Wingdings" w:hint="default"/>
        <w:color w:val="000000"/>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num w:numId="1">
    <w:abstractNumId w:val="10"/>
  </w:num>
  <w:num w:numId="2">
    <w:abstractNumId w:val="7"/>
  </w:num>
  <w:num w:numId="3">
    <w:abstractNumId w:val="9"/>
  </w:num>
  <w:num w:numId="4">
    <w:abstractNumId w:val="18"/>
  </w:num>
  <w:num w:numId="5">
    <w:abstractNumId w:val="16"/>
  </w:num>
  <w:num w:numId="6">
    <w:abstractNumId w:val="4"/>
  </w:num>
  <w:num w:numId="7">
    <w:abstractNumId w:val="6"/>
  </w:num>
  <w:num w:numId="8">
    <w:abstractNumId w:val="3"/>
  </w:num>
  <w:num w:numId="9">
    <w:abstractNumId w:val="0"/>
  </w:num>
  <w:num w:numId="10">
    <w:abstractNumId w:val="12"/>
  </w:num>
  <w:num w:numId="11">
    <w:abstractNumId w:val="13"/>
  </w:num>
  <w:num w:numId="12">
    <w:abstractNumId w:val="14"/>
  </w:num>
  <w:num w:numId="13">
    <w:abstractNumId w:val="2"/>
  </w:num>
  <w:num w:numId="14">
    <w:abstractNumId w:val="5"/>
  </w:num>
  <w:num w:numId="15">
    <w:abstractNumId w:val="15"/>
  </w:num>
  <w:num w:numId="16">
    <w:abstractNumId w:val="17"/>
  </w:num>
  <w:num w:numId="17">
    <w:abstractNumId w:val="1"/>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MTIFYQNTE0tDJR2l4NTi4sz8PJACw1oA/P7IbywAAAA="/>
  </w:docVars>
  <w:rsids>
    <w:rsidRoot w:val="007C28C7"/>
    <w:rsid w:val="00001765"/>
    <w:rsid w:val="000042E0"/>
    <w:rsid w:val="00005E76"/>
    <w:rsid w:val="00007FF7"/>
    <w:rsid w:val="00011B4C"/>
    <w:rsid w:val="00021BCC"/>
    <w:rsid w:val="0002353F"/>
    <w:rsid w:val="00023CB6"/>
    <w:rsid w:val="00024099"/>
    <w:rsid w:val="000259C2"/>
    <w:rsid w:val="000275A0"/>
    <w:rsid w:val="00031C35"/>
    <w:rsid w:val="00034B97"/>
    <w:rsid w:val="00043912"/>
    <w:rsid w:val="00054498"/>
    <w:rsid w:val="0007033F"/>
    <w:rsid w:val="000720C4"/>
    <w:rsid w:val="00076C57"/>
    <w:rsid w:val="00076FA1"/>
    <w:rsid w:val="00077349"/>
    <w:rsid w:val="0008679B"/>
    <w:rsid w:val="000A73E8"/>
    <w:rsid w:val="000C28A4"/>
    <w:rsid w:val="000D3A6C"/>
    <w:rsid w:val="000D4D85"/>
    <w:rsid w:val="000D5E2E"/>
    <w:rsid w:val="000D7744"/>
    <w:rsid w:val="000E656F"/>
    <w:rsid w:val="000E6CA2"/>
    <w:rsid w:val="000E7BBB"/>
    <w:rsid w:val="000F0096"/>
    <w:rsid w:val="000F3D4C"/>
    <w:rsid w:val="0010321B"/>
    <w:rsid w:val="00113365"/>
    <w:rsid w:val="00120A00"/>
    <w:rsid w:val="00133BAA"/>
    <w:rsid w:val="00142319"/>
    <w:rsid w:val="00160474"/>
    <w:rsid w:val="0016612C"/>
    <w:rsid w:val="00170502"/>
    <w:rsid w:val="00177029"/>
    <w:rsid w:val="00180D3E"/>
    <w:rsid w:val="00186B69"/>
    <w:rsid w:val="0019049B"/>
    <w:rsid w:val="00190CFD"/>
    <w:rsid w:val="00193D61"/>
    <w:rsid w:val="001A1364"/>
    <w:rsid w:val="001A2714"/>
    <w:rsid w:val="001A60D0"/>
    <w:rsid w:val="001B4C3C"/>
    <w:rsid w:val="001B7B1D"/>
    <w:rsid w:val="001C49C4"/>
    <w:rsid w:val="001C68F3"/>
    <w:rsid w:val="001D0D9D"/>
    <w:rsid w:val="001D6276"/>
    <w:rsid w:val="001D658B"/>
    <w:rsid w:val="001D7DB1"/>
    <w:rsid w:val="001E2ACD"/>
    <w:rsid w:val="001E3074"/>
    <w:rsid w:val="001E4B5C"/>
    <w:rsid w:val="001F6832"/>
    <w:rsid w:val="00205D45"/>
    <w:rsid w:val="00206E1D"/>
    <w:rsid w:val="00216CE8"/>
    <w:rsid w:val="0021708F"/>
    <w:rsid w:val="00221182"/>
    <w:rsid w:val="00223D78"/>
    <w:rsid w:val="00225704"/>
    <w:rsid w:val="002322C3"/>
    <w:rsid w:val="00233576"/>
    <w:rsid w:val="00234701"/>
    <w:rsid w:val="0023542B"/>
    <w:rsid w:val="00235736"/>
    <w:rsid w:val="00236084"/>
    <w:rsid w:val="002507D2"/>
    <w:rsid w:val="002532EC"/>
    <w:rsid w:val="00253711"/>
    <w:rsid w:val="00255201"/>
    <w:rsid w:val="00256E21"/>
    <w:rsid w:val="00260E5B"/>
    <w:rsid w:val="00261062"/>
    <w:rsid w:val="00263D8E"/>
    <w:rsid w:val="00276AA3"/>
    <w:rsid w:val="00276D56"/>
    <w:rsid w:val="00281D16"/>
    <w:rsid w:val="00283AF3"/>
    <w:rsid w:val="002941FE"/>
    <w:rsid w:val="002945DF"/>
    <w:rsid w:val="002A274B"/>
    <w:rsid w:val="002A47CC"/>
    <w:rsid w:val="002A6697"/>
    <w:rsid w:val="002A6C3F"/>
    <w:rsid w:val="002A7598"/>
    <w:rsid w:val="002B536A"/>
    <w:rsid w:val="002B54DE"/>
    <w:rsid w:val="002C1865"/>
    <w:rsid w:val="002C347D"/>
    <w:rsid w:val="002D15E0"/>
    <w:rsid w:val="002E185E"/>
    <w:rsid w:val="002F02BB"/>
    <w:rsid w:val="002F45E2"/>
    <w:rsid w:val="003021A0"/>
    <w:rsid w:val="00310919"/>
    <w:rsid w:val="00311552"/>
    <w:rsid w:val="003167BA"/>
    <w:rsid w:val="00323B46"/>
    <w:rsid w:val="0032525B"/>
    <w:rsid w:val="00326BD7"/>
    <w:rsid w:val="00327BAC"/>
    <w:rsid w:val="0033481E"/>
    <w:rsid w:val="00336127"/>
    <w:rsid w:val="0033669A"/>
    <w:rsid w:val="00340C67"/>
    <w:rsid w:val="003548BD"/>
    <w:rsid w:val="00355B34"/>
    <w:rsid w:val="00357F89"/>
    <w:rsid w:val="0036073C"/>
    <w:rsid w:val="003665F6"/>
    <w:rsid w:val="00374725"/>
    <w:rsid w:val="003813A1"/>
    <w:rsid w:val="00383D4B"/>
    <w:rsid w:val="00384A2A"/>
    <w:rsid w:val="00396B89"/>
    <w:rsid w:val="003A1EA7"/>
    <w:rsid w:val="003A217E"/>
    <w:rsid w:val="003A597A"/>
    <w:rsid w:val="003B1278"/>
    <w:rsid w:val="003B163C"/>
    <w:rsid w:val="003B1D3E"/>
    <w:rsid w:val="003C1FAC"/>
    <w:rsid w:val="003D1E04"/>
    <w:rsid w:val="003E26C2"/>
    <w:rsid w:val="003E3680"/>
    <w:rsid w:val="003E696C"/>
    <w:rsid w:val="003F0C5B"/>
    <w:rsid w:val="00405421"/>
    <w:rsid w:val="00415DF3"/>
    <w:rsid w:val="004202EF"/>
    <w:rsid w:val="00422CC2"/>
    <w:rsid w:val="0042340E"/>
    <w:rsid w:val="00427F7B"/>
    <w:rsid w:val="004346D8"/>
    <w:rsid w:val="00440247"/>
    <w:rsid w:val="00444CCE"/>
    <w:rsid w:val="00463CC0"/>
    <w:rsid w:val="00467529"/>
    <w:rsid w:val="0046798B"/>
    <w:rsid w:val="00470910"/>
    <w:rsid w:val="0047673D"/>
    <w:rsid w:val="00477DD2"/>
    <w:rsid w:val="00496D68"/>
    <w:rsid w:val="004A7550"/>
    <w:rsid w:val="004B1CD9"/>
    <w:rsid w:val="004B37D5"/>
    <w:rsid w:val="004B39CC"/>
    <w:rsid w:val="004B43C4"/>
    <w:rsid w:val="004B5EC8"/>
    <w:rsid w:val="004C0CFF"/>
    <w:rsid w:val="004C2FA1"/>
    <w:rsid w:val="004D243D"/>
    <w:rsid w:val="004D51F7"/>
    <w:rsid w:val="004D7579"/>
    <w:rsid w:val="004D7A4D"/>
    <w:rsid w:val="004E248D"/>
    <w:rsid w:val="004E4267"/>
    <w:rsid w:val="004E542A"/>
    <w:rsid w:val="004E5C23"/>
    <w:rsid w:val="004E726C"/>
    <w:rsid w:val="005228B7"/>
    <w:rsid w:val="00530127"/>
    <w:rsid w:val="005340BB"/>
    <w:rsid w:val="00536AF6"/>
    <w:rsid w:val="00536B20"/>
    <w:rsid w:val="00537861"/>
    <w:rsid w:val="00544AB0"/>
    <w:rsid w:val="00552412"/>
    <w:rsid w:val="0056268B"/>
    <w:rsid w:val="0056342F"/>
    <w:rsid w:val="005637AF"/>
    <w:rsid w:val="00565E05"/>
    <w:rsid w:val="00573EE3"/>
    <w:rsid w:val="00576400"/>
    <w:rsid w:val="00580326"/>
    <w:rsid w:val="005804BD"/>
    <w:rsid w:val="00587E3A"/>
    <w:rsid w:val="00591675"/>
    <w:rsid w:val="00594F18"/>
    <w:rsid w:val="005A2482"/>
    <w:rsid w:val="005A4780"/>
    <w:rsid w:val="005B7587"/>
    <w:rsid w:val="005C1070"/>
    <w:rsid w:val="005C18CF"/>
    <w:rsid w:val="005C25B3"/>
    <w:rsid w:val="005C3212"/>
    <w:rsid w:val="005C76A4"/>
    <w:rsid w:val="005D4662"/>
    <w:rsid w:val="005D65FE"/>
    <w:rsid w:val="005E1DEC"/>
    <w:rsid w:val="005F0806"/>
    <w:rsid w:val="00614F4C"/>
    <w:rsid w:val="00615712"/>
    <w:rsid w:val="0062012B"/>
    <w:rsid w:val="006330E1"/>
    <w:rsid w:val="00636D78"/>
    <w:rsid w:val="00636DE3"/>
    <w:rsid w:val="00640D14"/>
    <w:rsid w:val="00642734"/>
    <w:rsid w:val="00642B5E"/>
    <w:rsid w:val="00646307"/>
    <w:rsid w:val="0065168D"/>
    <w:rsid w:val="006517C4"/>
    <w:rsid w:val="00651932"/>
    <w:rsid w:val="00653F4D"/>
    <w:rsid w:val="00655FC7"/>
    <w:rsid w:val="00656D58"/>
    <w:rsid w:val="00657438"/>
    <w:rsid w:val="006615A4"/>
    <w:rsid w:val="00665110"/>
    <w:rsid w:val="00671242"/>
    <w:rsid w:val="00680B04"/>
    <w:rsid w:val="00683093"/>
    <w:rsid w:val="006864CE"/>
    <w:rsid w:val="006A38F5"/>
    <w:rsid w:val="006B15ED"/>
    <w:rsid w:val="006B686E"/>
    <w:rsid w:val="006B7578"/>
    <w:rsid w:val="006C20B2"/>
    <w:rsid w:val="006C4448"/>
    <w:rsid w:val="006C546D"/>
    <w:rsid w:val="006E42AC"/>
    <w:rsid w:val="006F08A1"/>
    <w:rsid w:val="006F6754"/>
    <w:rsid w:val="0070325F"/>
    <w:rsid w:val="0071399C"/>
    <w:rsid w:val="00715CD8"/>
    <w:rsid w:val="0072560A"/>
    <w:rsid w:val="00726274"/>
    <w:rsid w:val="007269C4"/>
    <w:rsid w:val="00731033"/>
    <w:rsid w:val="00734745"/>
    <w:rsid w:val="00734B76"/>
    <w:rsid w:val="00737FA0"/>
    <w:rsid w:val="00742067"/>
    <w:rsid w:val="0074453A"/>
    <w:rsid w:val="0074522F"/>
    <w:rsid w:val="00746B58"/>
    <w:rsid w:val="00765453"/>
    <w:rsid w:val="00766B27"/>
    <w:rsid w:val="0076785C"/>
    <w:rsid w:val="00770E8A"/>
    <w:rsid w:val="00770FDA"/>
    <w:rsid w:val="00771833"/>
    <w:rsid w:val="00774179"/>
    <w:rsid w:val="00774725"/>
    <w:rsid w:val="00775B05"/>
    <w:rsid w:val="007763C7"/>
    <w:rsid w:val="007820B3"/>
    <w:rsid w:val="0078294C"/>
    <w:rsid w:val="007870E5"/>
    <w:rsid w:val="007919C2"/>
    <w:rsid w:val="007924DF"/>
    <w:rsid w:val="007A144E"/>
    <w:rsid w:val="007A5F5B"/>
    <w:rsid w:val="007B23B1"/>
    <w:rsid w:val="007B5405"/>
    <w:rsid w:val="007B5762"/>
    <w:rsid w:val="007C08E7"/>
    <w:rsid w:val="007C28C7"/>
    <w:rsid w:val="007C39FA"/>
    <w:rsid w:val="007C4812"/>
    <w:rsid w:val="007C5218"/>
    <w:rsid w:val="007D1094"/>
    <w:rsid w:val="007D2C40"/>
    <w:rsid w:val="007D3144"/>
    <w:rsid w:val="007D3DB7"/>
    <w:rsid w:val="007E4421"/>
    <w:rsid w:val="007E5C05"/>
    <w:rsid w:val="007F239D"/>
    <w:rsid w:val="007F3838"/>
    <w:rsid w:val="007F6C3E"/>
    <w:rsid w:val="0080206F"/>
    <w:rsid w:val="0080680A"/>
    <w:rsid w:val="00813112"/>
    <w:rsid w:val="00813E15"/>
    <w:rsid w:val="0082154B"/>
    <w:rsid w:val="00826EC8"/>
    <w:rsid w:val="00827688"/>
    <w:rsid w:val="0083635B"/>
    <w:rsid w:val="00847D66"/>
    <w:rsid w:val="008520A9"/>
    <w:rsid w:val="008568ED"/>
    <w:rsid w:val="008622EF"/>
    <w:rsid w:val="00864530"/>
    <w:rsid w:val="00867FAB"/>
    <w:rsid w:val="0087066E"/>
    <w:rsid w:val="00876E6B"/>
    <w:rsid w:val="00883B6F"/>
    <w:rsid w:val="00883F7D"/>
    <w:rsid w:val="008858DA"/>
    <w:rsid w:val="008874B4"/>
    <w:rsid w:val="008978E8"/>
    <w:rsid w:val="00897F4C"/>
    <w:rsid w:val="008A2C5E"/>
    <w:rsid w:val="008A4742"/>
    <w:rsid w:val="008B379F"/>
    <w:rsid w:val="008B3E53"/>
    <w:rsid w:val="008C2D2F"/>
    <w:rsid w:val="008C5CBA"/>
    <w:rsid w:val="008D1FE2"/>
    <w:rsid w:val="008D70CF"/>
    <w:rsid w:val="008E5210"/>
    <w:rsid w:val="008E7605"/>
    <w:rsid w:val="00907564"/>
    <w:rsid w:val="00916105"/>
    <w:rsid w:val="00916773"/>
    <w:rsid w:val="00926430"/>
    <w:rsid w:val="00933C3C"/>
    <w:rsid w:val="00936B6F"/>
    <w:rsid w:val="009511BE"/>
    <w:rsid w:val="009520D6"/>
    <w:rsid w:val="0096086A"/>
    <w:rsid w:val="00960F5A"/>
    <w:rsid w:val="009629EB"/>
    <w:rsid w:val="00967533"/>
    <w:rsid w:val="00975760"/>
    <w:rsid w:val="00980A38"/>
    <w:rsid w:val="00985D6F"/>
    <w:rsid w:val="00987D8F"/>
    <w:rsid w:val="0099088B"/>
    <w:rsid w:val="00990DCD"/>
    <w:rsid w:val="00991F79"/>
    <w:rsid w:val="00994D5A"/>
    <w:rsid w:val="00996F50"/>
    <w:rsid w:val="009A12DB"/>
    <w:rsid w:val="009A2E88"/>
    <w:rsid w:val="009B0BAE"/>
    <w:rsid w:val="009C25DB"/>
    <w:rsid w:val="009C369D"/>
    <w:rsid w:val="009D0D80"/>
    <w:rsid w:val="009D1395"/>
    <w:rsid w:val="009D400B"/>
    <w:rsid w:val="009D4B96"/>
    <w:rsid w:val="009D6A7E"/>
    <w:rsid w:val="009F1ABB"/>
    <w:rsid w:val="009F34C2"/>
    <w:rsid w:val="009F7EC6"/>
    <w:rsid w:val="00A136D6"/>
    <w:rsid w:val="00A17F9F"/>
    <w:rsid w:val="00A27C62"/>
    <w:rsid w:val="00A30BCB"/>
    <w:rsid w:val="00A3174E"/>
    <w:rsid w:val="00A32138"/>
    <w:rsid w:val="00A440D1"/>
    <w:rsid w:val="00A53677"/>
    <w:rsid w:val="00A56006"/>
    <w:rsid w:val="00A821F6"/>
    <w:rsid w:val="00A90113"/>
    <w:rsid w:val="00A9286C"/>
    <w:rsid w:val="00A97AEB"/>
    <w:rsid w:val="00AA23A2"/>
    <w:rsid w:val="00AB150D"/>
    <w:rsid w:val="00AB35BF"/>
    <w:rsid w:val="00AC22D3"/>
    <w:rsid w:val="00AC2E54"/>
    <w:rsid w:val="00AC7D3F"/>
    <w:rsid w:val="00AD7073"/>
    <w:rsid w:val="00AD7A0B"/>
    <w:rsid w:val="00AD7A31"/>
    <w:rsid w:val="00AE0F29"/>
    <w:rsid w:val="00AE41D2"/>
    <w:rsid w:val="00AE42CE"/>
    <w:rsid w:val="00AE6102"/>
    <w:rsid w:val="00B106A9"/>
    <w:rsid w:val="00B3336A"/>
    <w:rsid w:val="00B3677A"/>
    <w:rsid w:val="00B40A1D"/>
    <w:rsid w:val="00B43D26"/>
    <w:rsid w:val="00B579C1"/>
    <w:rsid w:val="00B602DA"/>
    <w:rsid w:val="00B6061D"/>
    <w:rsid w:val="00B65BE3"/>
    <w:rsid w:val="00B76559"/>
    <w:rsid w:val="00B80F9F"/>
    <w:rsid w:val="00B813DB"/>
    <w:rsid w:val="00B82FBD"/>
    <w:rsid w:val="00B93F71"/>
    <w:rsid w:val="00B969EC"/>
    <w:rsid w:val="00BA4CC9"/>
    <w:rsid w:val="00BB693A"/>
    <w:rsid w:val="00BB7CEB"/>
    <w:rsid w:val="00BC17A0"/>
    <w:rsid w:val="00BC382E"/>
    <w:rsid w:val="00BC42F5"/>
    <w:rsid w:val="00BD06F9"/>
    <w:rsid w:val="00BD5510"/>
    <w:rsid w:val="00C03695"/>
    <w:rsid w:val="00C049BF"/>
    <w:rsid w:val="00C10D46"/>
    <w:rsid w:val="00C12E72"/>
    <w:rsid w:val="00C15031"/>
    <w:rsid w:val="00C16E59"/>
    <w:rsid w:val="00C214ED"/>
    <w:rsid w:val="00C31385"/>
    <w:rsid w:val="00C31B1A"/>
    <w:rsid w:val="00C33E94"/>
    <w:rsid w:val="00C53A85"/>
    <w:rsid w:val="00C6069E"/>
    <w:rsid w:val="00C67B53"/>
    <w:rsid w:val="00C73991"/>
    <w:rsid w:val="00C83140"/>
    <w:rsid w:val="00C84C9C"/>
    <w:rsid w:val="00C90066"/>
    <w:rsid w:val="00CA13E4"/>
    <w:rsid w:val="00CA1C4A"/>
    <w:rsid w:val="00CB09EE"/>
    <w:rsid w:val="00CB1805"/>
    <w:rsid w:val="00CB2A3B"/>
    <w:rsid w:val="00CB5AB2"/>
    <w:rsid w:val="00CB6580"/>
    <w:rsid w:val="00CD01BA"/>
    <w:rsid w:val="00CD0993"/>
    <w:rsid w:val="00CD259F"/>
    <w:rsid w:val="00CD692E"/>
    <w:rsid w:val="00CE3F95"/>
    <w:rsid w:val="00CE69F0"/>
    <w:rsid w:val="00CF14A9"/>
    <w:rsid w:val="00CF3D13"/>
    <w:rsid w:val="00D037AF"/>
    <w:rsid w:val="00D07C36"/>
    <w:rsid w:val="00D1251A"/>
    <w:rsid w:val="00D148E3"/>
    <w:rsid w:val="00D15DCB"/>
    <w:rsid w:val="00D17469"/>
    <w:rsid w:val="00D33939"/>
    <w:rsid w:val="00D36360"/>
    <w:rsid w:val="00D40C44"/>
    <w:rsid w:val="00D411B4"/>
    <w:rsid w:val="00D464D4"/>
    <w:rsid w:val="00D57BAA"/>
    <w:rsid w:val="00D635E3"/>
    <w:rsid w:val="00D67E2B"/>
    <w:rsid w:val="00D71B6F"/>
    <w:rsid w:val="00D72731"/>
    <w:rsid w:val="00D75855"/>
    <w:rsid w:val="00D83E05"/>
    <w:rsid w:val="00D8668D"/>
    <w:rsid w:val="00D9061E"/>
    <w:rsid w:val="00D90DFB"/>
    <w:rsid w:val="00D94083"/>
    <w:rsid w:val="00D96ACD"/>
    <w:rsid w:val="00DA078D"/>
    <w:rsid w:val="00DA08B3"/>
    <w:rsid w:val="00DA1510"/>
    <w:rsid w:val="00DA3D87"/>
    <w:rsid w:val="00DA74C7"/>
    <w:rsid w:val="00DB5D78"/>
    <w:rsid w:val="00DB6714"/>
    <w:rsid w:val="00DB6AD7"/>
    <w:rsid w:val="00DC02A2"/>
    <w:rsid w:val="00DC1077"/>
    <w:rsid w:val="00DD5F8B"/>
    <w:rsid w:val="00DF0498"/>
    <w:rsid w:val="00DF1E98"/>
    <w:rsid w:val="00DF5EB5"/>
    <w:rsid w:val="00DF6B76"/>
    <w:rsid w:val="00DF7ACA"/>
    <w:rsid w:val="00E10CC1"/>
    <w:rsid w:val="00E21C24"/>
    <w:rsid w:val="00E256B9"/>
    <w:rsid w:val="00E274A2"/>
    <w:rsid w:val="00E51C12"/>
    <w:rsid w:val="00E61B34"/>
    <w:rsid w:val="00E62D3F"/>
    <w:rsid w:val="00E7305D"/>
    <w:rsid w:val="00E77D1C"/>
    <w:rsid w:val="00E803B6"/>
    <w:rsid w:val="00E8499C"/>
    <w:rsid w:val="00E84D28"/>
    <w:rsid w:val="00E87F0B"/>
    <w:rsid w:val="00E92062"/>
    <w:rsid w:val="00E97BBE"/>
    <w:rsid w:val="00EA2716"/>
    <w:rsid w:val="00EA3E75"/>
    <w:rsid w:val="00EB6B3D"/>
    <w:rsid w:val="00EB6C35"/>
    <w:rsid w:val="00EC599C"/>
    <w:rsid w:val="00ED02FC"/>
    <w:rsid w:val="00ED2DE0"/>
    <w:rsid w:val="00EE4E57"/>
    <w:rsid w:val="00EF4EFE"/>
    <w:rsid w:val="00F00C51"/>
    <w:rsid w:val="00F01B48"/>
    <w:rsid w:val="00F077A5"/>
    <w:rsid w:val="00F11996"/>
    <w:rsid w:val="00F13159"/>
    <w:rsid w:val="00F17366"/>
    <w:rsid w:val="00F17BB5"/>
    <w:rsid w:val="00F204A0"/>
    <w:rsid w:val="00F22BFC"/>
    <w:rsid w:val="00F23520"/>
    <w:rsid w:val="00F25E10"/>
    <w:rsid w:val="00F30B5B"/>
    <w:rsid w:val="00F3463A"/>
    <w:rsid w:val="00F4254B"/>
    <w:rsid w:val="00F45FA1"/>
    <w:rsid w:val="00F545CA"/>
    <w:rsid w:val="00F547DD"/>
    <w:rsid w:val="00F550F6"/>
    <w:rsid w:val="00F618E8"/>
    <w:rsid w:val="00F6492E"/>
    <w:rsid w:val="00F65C76"/>
    <w:rsid w:val="00F67A68"/>
    <w:rsid w:val="00F716F0"/>
    <w:rsid w:val="00F72226"/>
    <w:rsid w:val="00F74ADB"/>
    <w:rsid w:val="00F825A5"/>
    <w:rsid w:val="00F82B07"/>
    <w:rsid w:val="00F848FF"/>
    <w:rsid w:val="00F85071"/>
    <w:rsid w:val="00F8776B"/>
    <w:rsid w:val="00F9215D"/>
    <w:rsid w:val="00F971A2"/>
    <w:rsid w:val="00FA6A86"/>
    <w:rsid w:val="00FB15CB"/>
    <w:rsid w:val="00FC1516"/>
    <w:rsid w:val="00FC2EA1"/>
    <w:rsid w:val="00FD27A4"/>
    <w:rsid w:val="00FD2CDD"/>
    <w:rsid w:val="00FE3676"/>
    <w:rsid w:val="00FE5865"/>
    <w:rsid w:val="00FF1C9B"/>
    <w:rsid w:val="00FF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CFB60"/>
  <w15:chartTrackingRefBased/>
  <w15:docId w15:val="{60DDAAA7-26F9-4102-84C3-D86BD07D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paragraph" w:styleId="Heading4">
    <w:name w:val="heading 4"/>
    <w:basedOn w:val="Normal"/>
    <w:next w:val="Normal"/>
    <w:link w:val="Heading4Char"/>
    <w:qFormat/>
    <w:rsid w:val="007C28C7"/>
    <w:pPr>
      <w:keepNext/>
      <w:numPr>
        <w:numId w:val="5"/>
      </w:numPr>
      <w:tabs>
        <w:tab w:val="clear" w:pos="1080"/>
      </w:tabs>
      <w:spacing w:after="0" w:line="240" w:lineRule="auto"/>
      <w:ind w:left="456" w:hanging="456"/>
      <w:outlineLvl w:val="3"/>
    </w:pPr>
    <w:rPr>
      <w:rFonts w:ascii="Arial" w:eastAsia="Times New Roman" w:hAnsi="Arial" w:cs="Arial"/>
      <w:b/>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C28C7"/>
    <w:rPr>
      <w:rFonts w:ascii="Arial" w:eastAsia="Times New Roman" w:hAnsi="Arial" w:cs="Arial"/>
      <w:b/>
      <w:sz w:val="28"/>
      <w:szCs w:val="24"/>
      <w:lang w:val="en-US" w:eastAsia="en-US"/>
    </w:rPr>
  </w:style>
  <w:style w:type="paragraph" w:styleId="Header">
    <w:name w:val="header"/>
    <w:basedOn w:val="Normal"/>
    <w:link w:val="HeaderChar"/>
    <w:rsid w:val="007C28C7"/>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7C28C7"/>
    <w:rPr>
      <w:rFonts w:ascii="Times New Roman" w:eastAsia="Times New Roman" w:hAnsi="Times New Roman"/>
      <w:sz w:val="24"/>
      <w:szCs w:val="24"/>
      <w:lang w:val="en-US" w:eastAsia="en-US"/>
    </w:rPr>
  </w:style>
  <w:style w:type="paragraph" w:styleId="Footer">
    <w:name w:val="footer"/>
    <w:basedOn w:val="Normal"/>
    <w:link w:val="FooterChar"/>
    <w:uiPriority w:val="99"/>
    <w:rsid w:val="007C28C7"/>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7C28C7"/>
    <w:rPr>
      <w:rFonts w:ascii="Times New Roman" w:eastAsia="Times New Roman" w:hAnsi="Times New Roman"/>
      <w:sz w:val="24"/>
      <w:szCs w:val="24"/>
      <w:lang w:val="en-US" w:eastAsia="en-US"/>
    </w:rPr>
  </w:style>
  <w:style w:type="character" w:styleId="PageNumber">
    <w:name w:val="page number"/>
    <w:rsid w:val="007C28C7"/>
  </w:style>
  <w:style w:type="paragraph" w:styleId="BalloonText">
    <w:name w:val="Balloon Text"/>
    <w:basedOn w:val="Normal"/>
    <w:link w:val="BalloonTextChar"/>
    <w:uiPriority w:val="99"/>
    <w:semiHidden/>
    <w:unhideWhenUsed/>
    <w:rsid w:val="00D90D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0DFB"/>
    <w:rPr>
      <w:rFonts w:ascii="Tahoma" w:hAnsi="Tahoma" w:cs="Tahoma"/>
      <w:sz w:val="16"/>
      <w:szCs w:val="16"/>
      <w:lang w:eastAsia="en-US"/>
    </w:rPr>
  </w:style>
  <w:style w:type="table" w:styleId="TableGrid">
    <w:name w:val="Table Grid"/>
    <w:basedOn w:val="TableNormal"/>
    <w:uiPriority w:val="59"/>
    <w:rsid w:val="00F2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6559"/>
    <w:rPr>
      <w:color w:val="0563C1" w:themeColor="hyperlink"/>
      <w:u w:val="single"/>
    </w:rPr>
  </w:style>
  <w:style w:type="paragraph" w:styleId="ListParagraph">
    <w:name w:val="List Paragraph"/>
    <w:basedOn w:val="Normal"/>
    <w:uiPriority w:val="34"/>
    <w:qFormat/>
    <w:rsid w:val="00470910"/>
    <w:pPr>
      <w:ind w:left="720"/>
      <w:contextualSpacing/>
    </w:pPr>
  </w:style>
  <w:style w:type="paragraph" w:styleId="NormalWeb">
    <w:name w:val="Normal (Web)"/>
    <w:basedOn w:val="Normal"/>
    <w:uiPriority w:val="99"/>
    <w:semiHidden/>
    <w:unhideWhenUsed/>
    <w:rsid w:val="000E656F"/>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9409">
      <w:bodyDiv w:val="1"/>
      <w:marLeft w:val="0"/>
      <w:marRight w:val="0"/>
      <w:marTop w:val="0"/>
      <w:marBottom w:val="0"/>
      <w:divBdr>
        <w:top w:val="none" w:sz="0" w:space="0" w:color="auto"/>
        <w:left w:val="none" w:sz="0" w:space="0" w:color="auto"/>
        <w:bottom w:val="none" w:sz="0" w:space="0" w:color="auto"/>
        <w:right w:val="none" w:sz="0" w:space="0" w:color="auto"/>
      </w:divBdr>
    </w:div>
    <w:div w:id="1354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77/23998083980250070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s.uny.ac.i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02E8AFA4F47FE842B385FE74CD98BBF3" ma:contentTypeVersion="7" ma:contentTypeDescription="Create a new document." ma:contentTypeScope="" ma:versionID="547d9d017b0cd5a8e51d6904e4fdaeb5">
  <xsd:schema xmlns:xsd="http://www.w3.org/2001/XMLSchema" xmlns:xs="http://www.w3.org/2001/XMLSchema" xmlns:p="http://schemas.microsoft.com/office/2006/metadata/properties" xmlns:ns3="b4a1d637-b293-446d-bdcd-f21f8181d794" xmlns:ns4="a8cf135c-5edb-4913-8db6-310074618c80" targetNamespace="http://schemas.microsoft.com/office/2006/metadata/properties" ma:root="true" ma:fieldsID="6dbc42bafb0de86e296df32d1db48db8" ns3:_="" ns4:_="">
    <xsd:import namespace="b4a1d637-b293-446d-bdcd-f21f8181d794"/>
    <xsd:import namespace="a8cf135c-5edb-4913-8db6-310074618c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637-b293-446d-bdcd-f21f8181d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cf135c-5edb-4913-8db6-310074618c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8AB80-23C2-4167-AB12-3B9D23E2F819}">
  <ds:schemaRefs>
    <ds:schemaRef ds:uri="http://schemas.microsoft.com/sharepoint/v3/contenttype/forms"/>
  </ds:schemaRefs>
</ds:datastoreItem>
</file>

<file path=customXml/itemProps2.xml><?xml version="1.0" encoding="utf-8"?>
<ds:datastoreItem xmlns:ds="http://schemas.openxmlformats.org/officeDocument/2006/customXml" ds:itemID="{D6918D64-8A85-495E-9EA4-4890049C0D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F7B37-3D0B-4DB9-ACF6-F3ADE5766087}">
  <ds:schemaRefs>
    <ds:schemaRef ds:uri="http://schemas.openxmlformats.org/officeDocument/2006/bibliography"/>
  </ds:schemaRefs>
</ds:datastoreItem>
</file>

<file path=customXml/itemProps4.xml><?xml version="1.0" encoding="utf-8"?>
<ds:datastoreItem xmlns:ds="http://schemas.openxmlformats.org/officeDocument/2006/customXml" ds:itemID="{88893418-A2E3-432C-B0E4-DF2CE2526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d637-b293-446d-bdcd-f21f8181d794"/>
    <ds:schemaRef ds:uri="a8cf135c-5edb-4913-8db6-310074618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Links>
    <vt:vector size="6" baseType="variant">
      <vt:variant>
        <vt:i4>1638493</vt:i4>
      </vt:variant>
      <vt:variant>
        <vt:i4>0</vt:i4>
      </vt:variant>
      <vt:variant>
        <vt:i4>0</vt:i4>
      </vt:variant>
      <vt:variant>
        <vt:i4>5</vt:i4>
      </vt:variant>
      <vt:variant>
        <vt:lpwstr>http://www.fis.uny.ac.id/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PIPS</dc:creator>
  <cp:keywords/>
  <cp:lastModifiedBy>Reviewer</cp:lastModifiedBy>
  <cp:revision>102</cp:revision>
  <cp:lastPrinted>2015-12-12T09:55:00Z</cp:lastPrinted>
  <dcterms:created xsi:type="dcterms:W3CDTF">2021-10-12T09:35:00Z</dcterms:created>
  <dcterms:modified xsi:type="dcterms:W3CDTF">2026-04-20T02:58:00Z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0x01010002E8AFA4F47FE842B385FE74CD98BBF3</vt:lpwstr>
  </property>
  <property fmtid="{D5CDD505-2E9C-101B-9397-08002B2CF9AE}" pid="3" name="Mendeley Document_1">
    <vt:lpwstr>True</vt:lpwstr>
  </property>
  <property fmtid="{D5CDD505-2E9C-101B-9397-08002B2CF9AE}" pid="4" name="Mendeley Unique User Id_1">
    <vt:lpwstr>f635d0a3-5d25-3ab8-a4e1-d516d0240587</vt:lpwstr>
  </property>
  <property fmtid="{D5CDD505-2E9C-101B-9397-08002B2CF9AE}" pid="5" name="Mendeley Citation Style_1">
    <vt:lpwstr>http://www.zotero.org/styles/ieee</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http://www.zotero.org/styles/chicago-note-bibliography</vt:lpwstr>
  </property>
  <property fmtid="{D5CDD505-2E9C-101B-9397-08002B2CF9AE}" pid="11" name="Mendeley Recent Style Name 2_1">
    <vt:lpwstr>Chicago Manual of Style 17th edition (note)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http://www.zotero.org/styles/remote-sensing-of-environment</vt:lpwstr>
  </property>
  <property fmtid="{D5CDD505-2E9C-101B-9397-08002B2CF9AE}" pid="23" name="Mendeley Recent Style Name 8_1">
    <vt:lpwstr>Remote Sensing of Environment</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